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Жигаловский район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Администрация Дальне-Закорского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460C36" w:rsidRPr="00460C36" w:rsidRDefault="00460C36" w:rsidP="00460C36">
      <w:pPr>
        <w:pBdr>
          <w:bottom w:val="single" w:sz="12" w:space="1" w:color="auto"/>
        </w:pBdr>
        <w:ind w:left="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C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</w:rPr>
        <w:softHyphen/>
      </w:r>
      <w:r w:rsidRPr="00460C36">
        <w:rPr>
          <w:rFonts w:ascii="Times New Roman" w:hAnsi="Times New Roman" w:cs="Times New Roman"/>
          <w:b/>
          <w:sz w:val="20"/>
          <w:szCs w:val="20"/>
        </w:rPr>
        <w:t>666418 с. Дальняя Закора, ул. Центральная,23 тел/факс.(839551)2-25-31</w:t>
      </w:r>
    </w:p>
    <w:p w:rsidR="00460C36" w:rsidRPr="00460C36" w:rsidRDefault="00460C36" w:rsidP="00460C36">
      <w:pPr>
        <w:ind w:left="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0C36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460C36">
        <w:rPr>
          <w:rFonts w:ascii="Times New Roman" w:hAnsi="Times New Roman" w:cs="Times New Roman"/>
          <w:b/>
          <w:sz w:val="20"/>
          <w:szCs w:val="20"/>
        </w:rPr>
        <w:t>_</w:t>
      </w:r>
      <w:r w:rsidRPr="00460C36">
        <w:rPr>
          <w:rFonts w:ascii="Times New Roman" w:hAnsi="Times New Roman" w:cs="Times New Roman"/>
          <w:b/>
          <w:sz w:val="20"/>
          <w:szCs w:val="20"/>
          <w:lang w:val="en-US"/>
        </w:rPr>
        <w:t>zakora</w:t>
      </w:r>
      <w:r w:rsidRPr="00460C36">
        <w:rPr>
          <w:rFonts w:ascii="Times New Roman" w:hAnsi="Times New Roman" w:cs="Times New Roman"/>
          <w:b/>
          <w:sz w:val="20"/>
          <w:szCs w:val="20"/>
        </w:rPr>
        <w:t>@</w:t>
      </w:r>
      <w:r w:rsidRPr="00460C36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60C36">
        <w:rPr>
          <w:rFonts w:ascii="Times New Roman" w:hAnsi="Times New Roman" w:cs="Times New Roman"/>
          <w:b/>
          <w:sz w:val="20"/>
          <w:szCs w:val="20"/>
        </w:rPr>
        <w:t>.</w:t>
      </w:r>
      <w:r w:rsidRPr="00460C36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EF2804" w:rsidRDefault="00EF2804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Pr="00FF2278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</w:rPr>
      </w:pPr>
      <w:r w:rsidRPr="00FF2278">
        <w:rPr>
          <w:rFonts w:ascii="Times New Roman" w:hAnsi="Times New Roman" w:cs="Times New Roman"/>
          <w:bCs/>
          <w:color w:val="auto"/>
        </w:rPr>
        <w:t>«</w:t>
      </w:r>
      <w:r w:rsidR="00FF2278" w:rsidRPr="00FF2278">
        <w:rPr>
          <w:rFonts w:ascii="Times New Roman" w:hAnsi="Times New Roman" w:cs="Times New Roman"/>
          <w:bCs/>
          <w:color w:val="auto"/>
        </w:rPr>
        <w:t>17</w:t>
      </w:r>
      <w:r w:rsidRPr="00FF2278">
        <w:rPr>
          <w:rFonts w:ascii="Times New Roman" w:hAnsi="Times New Roman" w:cs="Times New Roman"/>
          <w:bCs/>
          <w:color w:val="auto"/>
        </w:rPr>
        <w:t xml:space="preserve">» </w:t>
      </w:r>
      <w:r w:rsidR="00FF2278" w:rsidRPr="00FF2278">
        <w:rPr>
          <w:rFonts w:ascii="Times New Roman" w:hAnsi="Times New Roman" w:cs="Times New Roman"/>
          <w:bCs/>
          <w:color w:val="auto"/>
        </w:rPr>
        <w:t xml:space="preserve">июня </w:t>
      </w:r>
      <w:r w:rsidRPr="00FF2278">
        <w:rPr>
          <w:rFonts w:ascii="Times New Roman" w:hAnsi="Times New Roman" w:cs="Times New Roman"/>
          <w:bCs/>
          <w:color w:val="auto"/>
        </w:rPr>
        <w:t xml:space="preserve"> 2016 г.    </w:t>
      </w:r>
      <w:r w:rsidR="00FF2278" w:rsidRPr="00FF2278">
        <w:rPr>
          <w:rFonts w:ascii="Times New Roman" w:hAnsi="Times New Roman" w:cs="Times New Roman"/>
          <w:bCs/>
          <w:color w:val="auto"/>
        </w:rPr>
        <w:t>№ 40</w:t>
      </w:r>
      <w:r w:rsidRPr="00FF2278">
        <w:rPr>
          <w:rFonts w:ascii="Times New Roman" w:hAnsi="Times New Roman" w:cs="Times New Roman"/>
          <w:bCs/>
          <w:color w:val="auto"/>
        </w:rPr>
        <w:t xml:space="preserve">                                                                          </w:t>
      </w:r>
    </w:p>
    <w:p w:rsid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60C36" w:rsidRDefault="00460C36" w:rsidP="00460C36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</w:rPr>
      </w:pPr>
      <w:r w:rsidRPr="00460C36">
        <w:rPr>
          <w:rFonts w:ascii="Times New Roman" w:hAnsi="Times New Roman" w:cs="Times New Roman"/>
          <w:bCs/>
          <w:color w:val="auto"/>
        </w:rPr>
        <w:t xml:space="preserve">Об утверждении порядка назначения </w:t>
      </w:r>
    </w:p>
    <w:p w:rsidR="00460C36" w:rsidRDefault="00460C36" w:rsidP="00460C36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</w:rPr>
      </w:pPr>
      <w:r w:rsidRPr="00460C36">
        <w:rPr>
          <w:rFonts w:ascii="Times New Roman" w:hAnsi="Times New Roman" w:cs="Times New Roman"/>
          <w:bCs/>
          <w:color w:val="auto"/>
        </w:rPr>
        <w:t xml:space="preserve">и проведения опроса граждан на территории </w:t>
      </w:r>
    </w:p>
    <w:p w:rsidR="00EF2804" w:rsidRPr="00460C36" w:rsidRDefault="00460C36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</w:rPr>
      </w:pPr>
      <w:r w:rsidRPr="00460C36">
        <w:rPr>
          <w:rFonts w:ascii="Times New Roman" w:hAnsi="Times New Roman" w:cs="Times New Roman"/>
          <w:bCs/>
          <w:color w:val="auto"/>
        </w:rPr>
        <w:t>Дальне-Закорского сельского поселения</w:t>
      </w: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0C36" w:rsidRPr="00460C36" w:rsidRDefault="00460C36" w:rsidP="00EF2804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460C36" w:rsidRPr="00460C36" w:rsidRDefault="00EF2804" w:rsidP="00EF2804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60C36">
        <w:rPr>
          <w:rFonts w:ascii="Times New Roman" w:hAnsi="Times New Roman" w:cs="Times New Roman"/>
          <w:color w:val="auto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 w:rsidR="00460C36" w:rsidRPr="00460C36">
        <w:rPr>
          <w:rFonts w:ascii="Times New Roman" w:hAnsi="Times New Roman" w:cs="Times New Roman"/>
          <w:color w:val="auto"/>
        </w:rPr>
        <w:t xml:space="preserve">Иркутской области </w:t>
      </w:r>
      <w:r w:rsidRPr="00460C36">
        <w:rPr>
          <w:rFonts w:ascii="Times New Roman" w:hAnsi="Times New Roman" w:cs="Times New Roman"/>
          <w:color w:val="auto"/>
        </w:rPr>
        <w:t xml:space="preserve"> </w:t>
      </w:r>
      <w:r w:rsidR="00460C36" w:rsidRPr="00460C36">
        <w:rPr>
          <w:rFonts w:ascii="Times New Roman" w:hAnsi="Times New Roman" w:cs="Times New Roman"/>
          <w:color w:val="auto"/>
        </w:rPr>
        <w:t xml:space="preserve">от 02.03.2016 № 7-ОЗ «Об основах назначения и проведения опроса граждан в муниципальных образованиях Иркутской области»,  </w:t>
      </w:r>
      <w:r w:rsidRPr="00460C36">
        <w:rPr>
          <w:rFonts w:ascii="Times New Roman" w:hAnsi="Times New Roman" w:cs="Times New Roman"/>
          <w:color w:val="auto"/>
        </w:rPr>
        <w:t xml:space="preserve">руководствуясь Уставом </w:t>
      </w:r>
      <w:r w:rsidR="00460C36" w:rsidRPr="00460C36">
        <w:rPr>
          <w:rFonts w:ascii="Times New Roman" w:hAnsi="Times New Roman" w:cs="Times New Roman"/>
          <w:color w:val="auto"/>
        </w:rPr>
        <w:t>Дальне-Закорского муниципального образования</w:t>
      </w:r>
      <w:r w:rsidRPr="00460C36">
        <w:rPr>
          <w:rFonts w:ascii="Times New Roman" w:hAnsi="Times New Roman" w:cs="Times New Roman"/>
          <w:color w:val="auto"/>
        </w:rPr>
        <w:t xml:space="preserve">, </w:t>
      </w:r>
    </w:p>
    <w:p w:rsidR="00460C36" w:rsidRPr="00460C36" w:rsidRDefault="00460C36" w:rsidP="00EF2804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EF2804" w:rsidRPr="00460C36" w:rsidRDefault="00460C36" w:rsidP="00EF2804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60C36">
        <w:rPr>
          <w:rFonts w:ascii="Times New Roman" w:hAnsi="Times New Roman" w:cs="Times New Roman"/>
          <w:color w:val="auto"/>
        </w:rPr>
        <w:t>ПОСТАНОВЛЯЮ</w:t>
      </w:r>
      <w:r w:rsidR="00EF2804" w:rsidRPr="00460C36">
        <w:rPr>
          <w:rFonts w:ascii="Times New Roman" w:hAnsi="Times New Roman" w:cs="Times New Roman"/>
          <w:color w:val="auto"/>
        </w:rPr>
        <w:t>:</w:t>
      </w:r>
    </w:p>
    <w:p w:rsidR="00EF2804" w:rsidRPr="00460C36" w:rsidRDefault="00460C36" w:rsidP="00460C36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EF2804" w:rsidRPr="00254862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F2804" w:rsidRPr="00460C36">
        <w:rPr>
          <w:rFonts w:ascii="Times New Roman" w:hAnsi="Times New Roman" w:cs="Times New Roman"/>
          <w:color w:val="auto"/>
        </w:rPr>
        <w:t xml:space="preserve">. Утвердить Порядок назначения и проведения опроса граждан на территории </w:t>
      </w:r>
      <w:r w:rsidRPr="00460C36">
        <w:rPr>
          <w:rFonts w:ascii="Times New Roman" w:hAnsi="Times New Roman" w:cs="Times New Roman"/>
          <w:bCs/>
          <w:color w:val="auto"/>
        </w:rPr>
        <w:t>Дальне-Закорского сельского поселения</w:t>
      </w:r>
      <w:r w:rsidR="00EF2804" w:rsidRPr="00460C36">
        <w:rPr>
          <w:rFonts w:ascii="Times New Roman" w:hAnsi="Times New Roman" w:cs="Times New Roman"/>
          <w:color w:val="auto"/>
        </w:rPr>
        <w:t xml:space="preserve"> (прил</w:t>
      </w:r>
      <w:r w:rsidRPr="00460C36">
        <w:rPr>
          <w:rFonts w:ascii="Times New Roman" w:hAnsi="Times New Roman" w:cs="Times New Roman"/>
          <w:color w:val="auto"/>
        </w:rPr>
        <w:t>агается</w:t>
      </w:r>
      <w:r w:rsidR="00EF2804" w:rsidRPr="00460C36">
        <w:rPr>
          <w:rFonts w:ascii="Times New Roman" w:hAnsi="Times New Roman" w:cs="Times New Roman"/>
          <w:color w:val="auto"/>
        </w:rPr>
        <w:t>).</w:t>
      </w:r>
    </w:p>
    <w:p w:rsidR="00460C36" w:rsidRPr="00460C36" w:rsidRDefault="00EF2804" w:rsidP="00460C36">
      <w:pPr>
        <w:ind w:firstLine="708"/>
        <w:jc w:val="both"/>
        <w:rPr>
          <w:rFonts w:ascii="Times New Roman" w:hAnsi="Times New Roman" w:cs="Times New Roman"/>
        </w:rPr>
      </w:pPr>
      <w:r w:rsidRPr="00460C36">
        <w:rPr>
          <w:rFonts w:ascii="Times New Roman" w:hAnsi="Times New Roman" w:cs="Times New Roman"/>
          <w:color w:val="auto"/>
        </w:rPr>
        <w:t xml:space="preserve">2. </w:t>
      </w:r>
      <w:r w:rsidR="00460C36" w:rsidRPr="00460C36">
        <w:rPr>
          <w:rFonts w:ascii="Times New Roman" w:hAnsi="Times New Roman" w:cs="Times New Roman"/>
        </w:rPr>
        <w:t>Постановление  опубликовать  в  установленном порядке в газете «Дальне-Закорские вести»,  разместить в сети Интернет на официальном сайте Администрации Дальне-Закорского сельского поселения .(</w:t>
      </w:r>
      <w:hyperlink r:id="rId6" w:history="1">
        <w:r w:rsidR="00460C36" w:rsidRPr="00460C36">
          <w:rPr>
            <w:rStyle w:val="a6"/>
            <w:rFonts w:ascii="Times New Roman" w:hAnsi="Times New Roman" w:cs="Times New Roman"/>
          </w:rPr>
          <w:t>http://дальняя-закора.рф</w:t>
        </w:r>
      </w:hyperlink>
      <w:r w:rsidR="00460C36" w:rsidRPr="00460C36">
        <w:rPr>
          <w:rFonts w:ascii="Times New Roman" w:hAnsi="Times New Roman" w:cs="Times New Roman"/>
        </w:rPr>
        <w:t xml:space="preserve">).  </w:t>
      </w:r>
    </w:p>
    <w:p w:rsidR="00460C36" w:rsidRPr="00460C36" w:rsidRDefault="00460C36" w:rsidP="00460C36">
      <w:pPr>
        <w:ind w:firstLine="708"/>
        <w:jc w:val="both"/>
        <w:rPr>
          <w:rFonts w:ascii="Times New Roman" w:hAnsi="Times New Roman" w:cs="Times New Roman"/>
        </w:rPr>
      </w:pPr>
      <w:r w:rsidRPr="00460C36">
        <w:rPr>
          <w:rFonts w:ascii="Times New Roman" w:hAnsi="Times New Roman" w:cs="Times New Roman"/>
        </w:rPr>
        <w:t xml:space="preserve">3.Настоящее постановление вступает в силу  со дня его официального опубликования (обнародования). </w:t>
      </w:r>
    </w:p>
    <w:p w:rsidR="00EF2804" w:rsidRPr="00460C36" w:rsidRDefault="00460C36" w:rsidP="00460C36">
      <w:pPr>
        <w:tabs>
          <w:tab w:val="left" w:leader="underscore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460C36">
        <w:rPr>
          <w:rFonts w:ascii="Times New Roman" w:hAnsi="Times New Roman" w:cs="Times New Roman"/>
        </w:rPr>
        <w:t>4. Контроль исполнения данного постановления оставляю</w:t>
      </w: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Default="00990B31" w:rsidP="00EF2804">
      <w:pPr>
        <w:tabs>
          <w:tab w:val="left" w:leader="underscore" w:pos="0"/>
        </w:tabs>
        <w:spacing w:line="240" w:lineRule="exact"/>
        <w:rPr>
          <w:rFonts w:ascii="Times New Roman" w:hAnsi="Times New Roman" w:cs="Times New Roman"/>
          <w:color w:val="auto"/>
        </w:rPr>
      </w:pPr>
    </w:p>
    <w:p w:rsidR="00990B31" w:rsidRPr="00990B31" w:rsidRDefault="00990B31" w:rsidP="00990B31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990B31">
        <w:rPr>
          <w:rFonts w:ascii="Times New Roman" w:hAnsi="Times New Roman" w:cs="Times New Roman"/>
        </w:rPr>
        <w:t xml:space="preserve">Глава Дальне-Закорского </w:t>
      </w:r>
    </w:p>
    <w:p w:rsidR="00990B31" w:rsidRPr="00990B31" w:rsidRDefault="00990B31" w:rsidP="00990B31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 w:rsidRPr="00990B31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            Г.П. Артемьев </w:t>
      </w: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A312E" w:rsidRPr="00254862" w:rsidRDefault="005A312E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5A312E" w:rsidRDefault="00EF2804" w:rsidP="00EF2804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A312E" w:rsidRPr="005A312E" w:rsidRDefault="00FF2278" w:rsidP="005A312E">
      <w:pPr>
        <w:widowControl w:val="0"/>
        <w:autoSpaceDE w:val="0"/>
        <w:autoSpaceDN w:val="0"/>
        <w:adjustRightInd w:val="0"/>
        <w:ind w:left="5664"/>
        <w:jc w:val="both"/>
        <w:outlineLvl w:val="0"/>
        <w:rPr>
          <w:rFonts w:ascii="Times New Roman" w:hAnsi="Times New Roman"/>
          <w:sz w:val="22"/>
          <w:szCs w:val="22"/>
        </w:rPr>
      </w:pPr>
      <w:bookmarkStart w:id="0" w:name="Par23"/>
      <w:bookmarkEnd w:id="0"/>
      <w:r>
        <w:rPr>
          <w:rFonts w:ascii="Times New Roman" w:hAnsi="Times New Roman"/>
          <w:sz w:val="22"/>
          <w:szCs w:val="22"/>
        </w:rPr>
        <w:t>Приложение к П</w:t>
      </w:r>
      <w:r w:rsidR="005A312E" w:rsidRPr="005A312E">
        <w:rPr>
          <w:rFonts w:ascii="Times New Roman" w:hAnsi="Times New Roman"/>
          <w:sz w:val="22"/>
          <w:szCs w:val="22"/>
        </w:rPr>
        <w:t xml:space="preserve">остановлению </w:t>
      </w:r>
      <w:r>
        <w:rPr>
          <w:rFonts w:ascii="Times New Roman" w:hAnsi="Times New Roman"/>
          <w:sz w:val="22"/>
          <w:szCs w:val="22"/>
        </w:rPr>
        <w:t>а</w:t>
      </w:r>
      <w:r w:rsidR="005A312E" w:rsidRPr="005A312E">
        <w:rPr>
          <w:rFonts w:ascii="Times New Roman" w:hAnsi="Times New Roman"/>
          <w:sz w:val="22"/>
          <w:szCs w:val="22"/>
        </w:rPr>
        <w:t>дминистрации Дальне-Закорского сельского поселения от  «</w:t>
      </w:r>
      <w:r>
        <w:rPr>
          <w:rFonts w:ascii="Times New Roman" w:hAnsi="Times New Roman"/>
          <w:sz w:val="22"/>
          <w:szCs w:val="22"/>
        </w:rPr>
        <w:t>17</w:t>
      </w:r>
      <w:r w:rsidR="005A312E" w:rsidRPr="005A312E">
        <w:rPr>
          <w:rFonts w:ascii="Times New Roman" w:hAnsi="Times New Roman"/>
          <w:sz w:val="22"/>
          <w:szCs w:val="22"/>
        </w:rPr>
        <w:t xml:space="preserve">» </w:t>
      </w:r>
      <w:r w:rsidR="005A312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июня</w:t>
      </w:r>
      <w:r w:rsidR="005A312E" w:rsidRPr="005A312E">
        <w:rPr>
          <w:rFonts w:ascii="Times New Roman" w:hAnsi="Times New Roman"/>
          <w:sz w:val="22"/>
          <w:szCs w:val="22"/>
        </w:rPr>
        <w:t xml:space="preserve"> 201</w:t>
      </w:r>
      <w:r w:rsidR="005A312E">
        <w:rPr>
          <w:rFonts w:ascii="Times New Roman" w:hAnsi="Times New Roman"/>
          <w:sz w:val="22"/>
          <w:szCs w:val="22"/>
        </w:rPr>
        <w:t>6</w:t>
      </w:r>
      <w:r w:rsidR="005A312E" w:rsidRPr="005A312E">
        <w:rPr>
          <w:rFonts w:ascii="Times New Roman" w:hAnsi="Times New Roman"/>
          <w:sz w:val="22"/>
          <w:szCs w:val="22"/>
        </w:rPr>
        <w:t xml:space="preserve">г. № </w:t>
      </w:r>
      <w:r>
        <w:rPr>
          <w:rFonts w:ascii="Times New Roman" w:hAnsi="Times New Roman"/>
          <w:sz w:val="22"/>
          <w:szCs w:val="22"/>
        </w:rPr>
        <w:t xml:space="preserve"> 40</w:t>
      </w: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EF2804" w:rsidRPr="00254862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5A312E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ПОРЯДОК НАЗНАЧЕНИЯ И ПРОВЕДЕНИЯ ОПРОСА</w:t>
      </w:r>
    </w:p>
    <w:p w:rsidR="005A312E" w:rsidRPr="005A312E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 xml:space="preserve"> ГРАЖДАН НА ТЕРРИТОРИИ </w:t>
      </w:r>
      <w:r w:rsidR="005A312E" w:rsidRPr="005A312E">
        <w:rPr>
          <w:rFonts w:ascii="Times New Roman" w:hAnsi="Times New Roman" w:cs="Times New Roman"/>
          <w:b/>
          <w:color w:val="auto"/>
        </w:rPr>
        <w:t xml:space="preserve">ДАЛЬНЕ-ЗАКОРСКОГО </w:t>
      </w:r>
    </w:p>
    <w:p w:rsidR="00EF2804" w:rsidRPr="005A312E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 xml:space="preserve">СЕЛЬСКОГО ПОСЕЛЕНИЯ </w:t>
      </w:r>
    </w:p>
    <w:p w:rsidR="005A312E" w:rsidRDefault="005A312E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F2804" w:rsidRPr="005A312E" w:rsidRDefault="00EF2804" w:rsidP="00EF2804">
      <w:pPr>
        <w:tabs>
          <w:tab w:val="left" w:leader="underscore" w:pos="0"/>
        </w:tabs>
        <w:spacing w:line="240" w:lineRule="exact"/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1. Общие положения</w:t>
      </w:r>
    </w:p>
    <w:p w:rsidR="00EF2804" w:rsidRPr="005753F4" w:rsidRDefault="00EF2804" w:rsidP="00EF2804">
      <w:pPr>
        <w:pStyle w:val="a3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EF2804" w:rsidRPr="005A312E" w:rsidRDefault="00EF2804" w:rsidP="00EF2804">
      <w:pPr>
        <w:pStyle w:val="ConsPlusNormal"/>
        <w:ind w:firstLine="540"/>
        <w:jc w:val="both"/>
        <w:rPr>
          <w:sz w:val="24"/>
          <w:szCs w:val="24"/>
        </w:rPr>
      </w:pPr>
      <w:r>
        <w:rPr>
          <w:szCs w:val="28"/>
        </w:rPr>
        <w:tab/>
      </w:r>
      <w:r w:rsidRPr="005A312E">
        <w:rPr>
          <w:sz w:val="24"/>
          <w:szCs w:val="24"/>
        </w:rPr>
        <w:t>1.1. Настоящее Положение устанавливает порядок назначения, проведения и установления результатов опроса граждан на территории</w:t>
      </w:r>
      <w:r w:rsidR="005A312E">
        <w:rPr>
          <w:sz w:val="24"/>
          <w:szCs w:val="24"/>
        </w:rPr>
        <w:t xml:space="preserve"> Дальне-Закорского </w:t>
      </w:r>
      <w:r w:rsidRPr="005A312E">
        <w:rPr>
          <w:sz w:val="24"/>
          <w:szCs w:val="24"/>
        </w:rPr>
        <w:t xml:space="preserve"> сельского поселения (далее - опрос).</w:t>
      </w:r>
    </w:p>
    <w:p w:rsidR="005A312E" w:rsidRDefault="00EF2804" w:rsidP="00EF2804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1.2.</w:t>
      </w:r>
      <w:r w:rsidRPr="005A312E">
        <w:rPr>
          <w:rFonts w:ascii="Times New Roman" w:hAnsi="Times New Roman" w:cs="Times New Roman"/>
          <w:color w:val="auto"/>
        </w:rPr>
        <w:tab/>
        <w:t xml:space="preserve">Опрос является формой непосредственного участия населения в осуществлении местного самоуправления на территории </w:t>
      </w:r>
      <w:r w:rsidR="005A312E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</w:t>
      </w:r>
    </w:p>
    <w:p w:rsidR="00EF2804" w:rsidRPr="005A312E" w:rsidRDefault="00EF2804" w:rsidP="00EF2804">
      <w:p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1.3.</w:t>
      </w:r>
      <w:r w:rsidRPr="005A312E">
        <w:rPr>
          <w:rFonts w:ascii="Times New Roman" w:hAnsi="Times New Roman" w:cs="Times New Roman"/>
          <w:color w:val="auto"/>
        </w:rPr>
        <w:tab/>
        <w:t>Опрос проводится на всей территории</w:t>
      </w:r>
      <w:r w:rsidR="005A312E" w:rsidRPr="005A312E">
        <w:rPr>
          <w:rFonts w:ascii="Times New Roman" w:hAnsi="Times New Roman" w:cs="Times New Roman"/>
          <w:color w:val="auto"/>
        </w:rPr>
        <w:t xml:space="preserve"> </w:t>
      </w:r>
      <w:r w:rsidR="005A312E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</w:t>
      </w:r>
      <w:r w:rsidR="005A312E" w:rsidRPr="005A312E">
        <w:rPr>
          <w:rFonts w:ascii="Times New Roman" w:hAnsi="Times New Roman" w:cs="Times New Roman"/>
          <w:color w:val="auto"/>
        </w:rPr>
        <w:t xml:space="preserve"> </w:t>
      </w:r>
      <w:r w:rsidR="005A312E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и должностными лицами местного самоуправления </w:t>
      </w:r>
      <w:r w:rsidR="005A312E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 xml:space="preserve">сельского поселения, а также органами государственной власти </w:t>
      </w:r>
      <w:r w:rsidR="005A312E">
        <w:rPr>
          <w:rFonts w:ascii="Times New Roman" w:hAnsi="Times New Roman" w:cs="Times New Roman"/>
          <w:color w:val="auto"/>
        </w:rPr>
        <w:t>Иркутской</w:t>
      </w:r>
      <w:r w:rsidRPr="005A312E">
        <w:rPr>
          <w:rFonts w:ascii="Times New Roman" w:hAnsi="Times New Roman" w:cs="Times New Roman"/>
          <w:color w:val="auto"/>
        </w:rPr>
        <w:t xml:space="preserve"> области.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1.4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1.5. В опросе имеют право участвовать жители </w:t>
      </w:r>
      <w:r w:rsidR="005A312E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поселения, обладающие избирательным правом.</w:t>
      </w: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2. Вопросы, выносимые на опрос</w:t>
      </w:r>
    </w:p>
    <w:p w:rsidR="00EF2804" w:rsidRPr="005A312E" w:rsidRDefault="00EF2804" w:rsidP="00EF2804">
      <w:pPr>
        <w:ind w:firstLine="2478"/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2.1. На опрос могут быть вынесены: 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а) решения, планируемые к принятию органами местного самоуправления </w:t>
      </w:r>
      <w:r w:rsidR="005A312E">
        <w:rPr>
          <w:rFonts w:ascii="Times New Roman" w:hAnsi="Times New Roman" w:cs="Times New Roman"/>
          <w:color w:val="auto"/>
        </w:rPr>
        <w:t xml:space="preserve">Дальне-Закорского </w:t>
      </w:r>
      <w:r w:rsidR="005A312E" w:rsidRPr="005A312E">
        <w:rPr>
          <w:rFonts w:ascii="Times New Roman" w:hAnsi="Times New Roman" w:cs="Times New Roman"/>
          <w:color w:val="auto"/>
        </w:rPr>
        <w:t>сельского</w:t>
      </w:r>
      <w:r w:rsidRPr="005A312E">
        <w:rPr>
          <w:rFonts w:ascii="Times New Roman" w:hAnsi="Times New Roman" w:cs="Times New Roman"/>
          <w:color w:val="auto"/>
        </w:rPr>
        <w:t xml:space="preserve"> и должностными лицами местного самоуправления по вопросам местного значения</w:t>
      </w:r>
      <w:r w:rsidR="005A312E" w:rsidRPr="005A312E">
        <w:rPr>
          <w:rFonts w:ascii="Times New Roman" w:hAnsi="Times New Roman" w:cs="Times New Roman"/>
          <w:color w:val="auto"/>
        </w:rPr>
        <w:t xml:space="preserve"> </w:t>
      </w:r>
      <w:r w:rsidR="005A312E">
        <w:rPr>
          <w:rFonts w:ascii="Times New Roman" w:hAnsi="Times New Roman" w:cs="Times New Roman"/>
          <w:color w:val="auto"/>
        </w:rPr>
        <w:t>Дальне-Закорского</w:t>
      </w:r>
      <w:r w:rsidR="005A312E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б) вопросы об изменении целевого назначения земель</w:t>
      </w:r>
      <w:r w:rsidR="005A312E" w:rsidRPr="005A312E">
        <w:rPr>
          <w:rFonts w:ascii="Times New Roman" w:hAnsi="Times New Roman" w:cs="Times New Roman"/>
          <w:color w:val="auto"/>
        </w:rPr>
        <w:t xml:space="preserve"> </w:t>
      </w:r>
      <w:r w:rsidR="005A312E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для объектов регионального и межрегионального значения.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2.2. Вопрос, выносимый на опрос, должен быть сформулирован четко и ясно, не допускать возможности его различного толкования и подразумевать только однозначный ответ.</w:t>
      </w:r>
    </w:p>
    <w:p w:rsidR="00EF2804" w:rsidRPr="005A312E" w:rsidRDefault="00EF2804" w:rsidP="00EF2804">
      <w:pPr>
        <w:tabs>
          <w:tab w:val="left" w:pos="74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2.3. Допускается проведение опроса по нескольким вопросам.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3. Инициатива проведения опроса</w:t>
      </w: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3.1. Опрос проводится по инициативе: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а) </w:t>
      </w:r>
      <w:r w:rsidR="00CE56AB">
        <w:rPr>
          <w:rFonts w:ascii="Times New Roman" w:hAnsi="Times New Roman" w:cs="Times New Roman"/>
          <w:color w:val="auto"/>
        </w:rPr>
        <w:t>Думы</w:t>
      </w:r>
      <w:r w:rsidRPr="005A312E">
        <w:rPr>
          <w:rFonts w:ascii="Times New Roman" w:hAnsi="Times New Roman" w:cs="Times New Roman"/>
          <w:color w:val="auto"/>
        </w:rPr>
        <w:t xml:space="preserve"> </w:t>
      </w:r>
      <w:r w:rsidR="00CE56AB">
        <w:rPr>
          <w:rFonts w:ascii="Times New Roman" w:hAnsi="Times New Roman" w:cs="Times New Roman"/>
          <w:color w:val="auto"/>
        </w:rPr>
        <w:t>Дальне-Закорского</w:t>
      </w:r>
      <w:r w:rsidR="00CE56AB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 или главы администрации сельского поселения - по вопросам местного значения;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б)</w:t>
      </w:r>
      <w:r w:rsidRPr="005A312E">
        <w:rPr>
          <w:rFonts w:ascii="Times New Roman" w:hAnsi="Times New Roman" w:cs="Times New Roman"/>
          <w:color w:val="auto"/>
        </w:rPr>
        <w:tab/>
        <w:t xml:space="preserve">органов государственной власти </w:t>
      </w:r>
      <w:r w:rsidR="00CE56AB">
        <w:rPr>
          <w:rFonts w:ascii="Times New Roman" w:hAnsi="Times New Roman" w:cs="Times New Roman"/>
          <w:color w:val="auto"/>
        </w:rPr>
        <w:t>Иркутской</w:t>
      </w:r>
      <w:r w:rsidRPr="005A312E">
        <w:rPr>
          <w:rFonts w:ascii="Times New Roman" w:hAnsi="Times New Roman" w:cs="Times New Roman"/>
          <w:color w:val="auto"/>
        </w:rPr>
        <w:t xml:space="preserve">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3.2. Инициатива </w:t>
      </w:r>
      <w:r w:rsidR="00CE56AB">
        <w:rPr>
          <w:rFonts w:ascii="Times New Roman" w:hAnsi="Times New Roman" w:cs="Times New Roman"/>
          <w:color w:val="auto"/>
        </w:rPr>
        <w:t>Думы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о проведении опроса может исходить от группы депутатов численностью не менее 1/2 от установленной численности депутатов </w:t>
      </w:r>
      <w:r w:rsidR="00CE56AB">
        <w:rPr>
          <w:rFonts w:ascii="Times New Roman" w:hAnsi="Times New Roman" w:cs="Times New Roman"/>
          <w:color w:val="auto"/>
        </w:rPr>
        <w:t>Думы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lastRenderedPageBreak/>
        <w:t xml:space="preserve">3.3. Инициатор проведения опроса направляет на имя председателя </w:t>
      </w:r>
      <w:r w:rsidR="00CE56AB">
        <w:rPr>
          <w:rFonts w:ascii="Times New Roman" w:hAnsi="Times New Roman" w:cs="Times New Roman"/>
          <w:color w:val="auto"/>
        </w:rPr>
        <w:t xml:space="preserve">Думы Дальне-Закорского сельского </w:t>
      </w:r>
      <w:r w:rsidRPr="005A312E">
        <w:rPr>
          <w:rFonts w:ascii="Times New Roman" w:hAnsi="Times New Roman" w:cs="Times New Roman"/>
          <w:color w:val="auto"/>
        </w:rPr>
        <w:t xml:space="preserve"> поселения о включении вопроса о проведении опроса в повестку очередного заседания </w:t>
      </w:r>
      <w:r w:rsidR="00CE56AB">
        <w:rPr>
          <w:rFonts w:ascii="Times New Roman" w:hAnsi="Times New Roman" w:cs="Times New Roman"/>
          <w:color w:val="auto"/>
        </w:rPr>
        <w:t>Думы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с обоснованием необходимости проведения такого опроса, а также информацию о численности населения соответствующей территории </w:t>
      </w:r>
      <w:r w:rsidR="00CE56AB">
        <w:rPr>
          <w:rFonts w:ascii="Times New Roman" w:hAnsi="Times New Roman" w:cs="Times New Roman"/>
          <w:color w:val="auto"/>
        </w:rPr>
        <w:t>Дальне-Закорского</w:t>
      </w:r>
      <w:r w:rsidR="00CE56AB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поселения, на которой планируется проведение опроса.</w:t>
      </w:r>
    </w:p>
    <w:p w:rsidR="00EF2804" w:rsidRPr="005A312E" w:rsidRDefault="00EF2804" w:rsidP="00EF2804">
      <w:pPr>
        <w:ind w:firstLine="2478"/>
        <w:jc w:val="both"/>
        <w:rPr>
          <w:rFonts w:ascii="Times New Roman" w:hAnsi="Times New Roman" w:cs="Times New Roman"/>
          <w:color w:val="auto"/>
        </w:rPr>
      </w:pPr>
      <w:bookmarkStart w:id="1" w:name="bookmark0"/>
    </w:p>
    <w:p w:rsidR="00EF2804" w:rsidRPr="005A312E" w:rsidRDefault="00EF2804" w:rsidP="00EF2804">
      <w:pPr>
        <w:ind w:firstLine="2478"/>
        <w:jc w:val="both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4. Порядок принятия решения о назначении опроса</w:t>
      </w:r>
      <w:bookmarkEnd w:id="1"/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b/>
          <w:color w:val="auto"/>
        </w:rPr>
      </w:pP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ab/>
      </w:r>
      <w:r w:rsidRPr="005A312E">
        <w:rPr>
          <w:rFonts w:ascii="Times New Roman" w:hAnsi="Times New Roman" w:cs="Times New Roman"/>
          <w:color w:val="auto"/>
        </w:rPr>
        <w:t>4.1.</w:t>
      </w:r>
      <w:r w:rsidRPr="005A312E">
        <w:rPr>
          <w:rFonts w:ascii="Times New Roman" w:hAnsi="Times New Roman" w:cs="Times New Roman"/>
          <w:color w:val="auto"/>
        </w:rPr>
        <w:tab/>
        <w:t xml:space="preserve">Решение о назначении опроса принимается простым большинством голосов депутатов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поселения.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4.2. В решении </w:t>
      </w:r>
      <w:r w:rsidR="00066643">
        <w:rPr>
          <w:rFonts w:ascii="Times New Roman" w:hAnsi="Times New Roman" w:cs="Times New Roman"/>
          <w:color w:val="auto"/>
        </w:rPr>
        <w:t>Думы</w:t>
      </w:r>
      <w:r w:rsidRPr="005A312E">
        <w:rPr>
          <w:rFonts w:ascii="Times New Roman" w:hAnsi="Times New Roman" w:cs="Times New Roman"/>
          <w:color w:val="auto"/>
        </w:rPr>
        <w:t xml:space="preserve">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 о назначении опроса устанавливаются: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а) дата и сроки проведения опроса;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б) формулировка вопроса (вопросов), предлагаемого (предлагаемых) при проведении опроса;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в) методика проведения опроса;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г) форма опросного листа; 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д) минимальная численность жителей муниципального образования, участвующих в опросе.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4.3. Опрос проводится в сроки, установленные решением </w:t>
      </w:r>
      <w:r w:rsidR="00066643">
        <w:rPr>
          <w:rFonts w:ascii="Times New Roman" w:hAnsi="Times New Roman" w:cs="Times New Roman"/>
          <w:color w:val="auto"/>
        </w:rPr>
        <w:t>Думы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 о назначении опроса, но не ранее чем через 10  дней после принятия решения о его назначении.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</w:r>
    </w:p>
    <w:p w:rsidR="00EF2804" w:rsidRPr="005A312E" w:rsidRDefault="00EF2804" w:rsidP="00EF2804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 xml:space="preserve">5. Порядок формирования и организации работы </w:t>
      </w:r>
    </w:p>
    <w:p w:rsidR="00EF2804" w:rsidRPr="005A312E" w:rsidRDefault="00EF2804" w:rsidP="00EF2804">
      <w:pPr>
        <w:tabs>
          <w:tab w:val="left" w:pos="831"/>
        </w:tabs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Комиссии по проведению опроса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5.1. Для  организации проведения опроса </w:t>
      </w:r>
      <w:r w:rsidR="00066643">
        <w:rPr>
          <w:rFonts w:ascii="Times New Roman" w:hAnsi="Times New Roman" w:cs="Times New Roman"/>
          <w:color w:val="auto"/>
        </w:rPr>
        <w:t>Думы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 формирует комиссию по проведению опроса (далее - Комиссия).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5.2. В состав Комиссии входят председатель Комиссии, секретарь Комиссии и члены Комиссии.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5.3. Персональный состав Комиссии утверждается решением </w:t>
      </w:r>
      <w:r w:rsidR="00066643">
        <w:rPr>
          <w:rFonts w:ascii="Times New Roman" w:hAnsi="Times New Roman" w:cs="Times New Roman"/>
          <w:color w:val="auto"/>
        </w:rPr>
        <w:t>Думы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на основе предложений инициаторов проведения опроса.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5.4. В состав Комиссии в обязательном порядке включаются депутаты </w:t>
      </w:r>
      <w:r w:rsidR="00066643">
        <w:rPr>
          <w:rFonts w:ascii="Times New Roman" w:hAnsi="Times New Roman" w:cs="Times New Roman"/>
          <w:color w:val="auto"/>
        </w:rPr>
        <w:t>Думы</w:t>
      </w:r>
      <w:r w:rsidR="00066643" w:rsidRPr="005A312E">
        <w:rPr>
          <w:rFonts w:ascii="Times New Roman" w:hAnsi="Times New Roman" w:cs="Times New Roman"/>
          <w:color w:val="auto"/>
        </w:rPr>
        <w:t xml:space="preserve"> </w:t>
      </w:r>
      <w:r w:rsidR="00066643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и представители администрации сельского поселения. В состав Комиссии могут быть включены представители органов государственной власти </w:t>
      </w:r>
      <w:r w:rsidR="00396630">
        <w:rPr>
          <w:rFonts w:ascii="Times New Roman" w:hAnsi="Times New Roman" w:cs="Times New Roman"/>
          <w:color w:val="auto"/>
        </w:rPr>
        <w:t>Иркутской</w:t>
      </w:r>
      <w:r w:rsidRPr="005A312E">
        <w:rPr>
          <w:rFonts w:ascii="Times New Roman" w:hAnsi="Times New Roman" w:cs="Times New Roman"/>
          <w:color w:val="auto"/>
        </w:rPr>
        <w:t xml:space="preserve"> области, муниципальных предприятий и учреждений, общественных объединений, действующих на территории</w:t>
      </w:r>
      <w:r w:rsidR="00396630">
        <w:rPr>
          <w:rFonts w:ascii="Times New Roman" w:hAnsi="Times New Roman" w:cs="Times New Roman"/>
          <w:color w:val="auto"/>
        </w:rPr>
        <w:t xml:space="preserve">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в зависимости от вопроса, выносимого на опрос.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5.5. Численный состав Комиссии формируется в зависимости от территории проведения опроса и должен составлять не менее 3-х человек.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5.6. Дата первого заседания Комиссии устанавливается решением </w:t>
      </w:r>
      <w:r w:rsidR="00396630">
        <w:rPr>
          <w:rFonts w:ascii="Times New Roman" w:hAnsi="Times New Roman" w:cs="Times New Roman"/>
          <w:color w:val="auto"/>
        </w:rPr>
        <w:t>Думы</w:t>
      </w:r>
      <w:r w:rsidR="00396630" w:rsidRPr="005A312E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="00396630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поселения,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5.7. Председатель Комиссии и секретарь Комиссии избираются на первом заседании Комиссии из числа членов Комиссии простым большинством голосов.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5.8. Деятельность Комиссии осуществляется на основе коллегиальности.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5.9. Заседание Комиссии считается правомочным, если в нем приняли участие не менее половины от установленного числа ее членов.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5.10.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lastRenderedPageBreak/>
        <w:tab/>
        <w:t>5.11. На заседании Комиссии ведется протокол, в котором отражаются решения Комиссии.</w:t>
      </w:r>
    </w:p>
    <w:p w:rsidR="00EF2804" w:rsidRPr="005A312E" w:rsidRDefault="00EF2804" w:rsidP="00EF2804">
      <w:pPr>
        <w:tabs>
          <w:tab w:val="left" w:pos="902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5.12. Протокол подписывается председателем Комиссии и секретарем Комиссии.</w:t>
      </w:r>
    </w:p>
    <w:p w:rsidR="00EF2804" w:rsidRPr="005A312E" w:rsidRDefault="00EF2804" w:rsidP="00EF2804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5.13. Деятельность членов Комиссии осуществляется на общественных началах.</w:t>
      </w:r>
      <w:r w:rsidRPr="005A312E">
        <w:rPr>
          <w:rFonts w:ascii="Times New Roman" w:hAnsi="Times New Roman" w:cs="Times New Roman"/>
          <w:color w:val="auto"/>
        </w:rPr>
        <w:tab/>
      </w:r>
    </w:p>
    <w:p w:rsidR="00EF2804" w:rsidRPr="005A312E" w:rsidRDefault="00EF2804" w:rsidP="00EF2804">
      <w:pPr>
        <w:tabs>
          <w:tab w:val="left" w:pos="913"/>
          <w:tab w:val="left" w:pos="5143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5.14. Материально-техническое и организационное обеспечение деятельности Комиссии осуществляется администрацией </w:t>
      </w:r>
      <w:r w:rsidR="00396630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поселения.</w:t>
      </w:r>
    </w:p>
    <w:p w:rsidR="00EF2804" w:rsidRPr="005A312E" w:rsidRDefault="00EF2804" w:rsidP="00EF2804">
      <w:pPr>
        <w:ind w:firstLine="2478"/>
        <w:jc w:val="both"/>
        <w:rPr>
          <w:rFonts w:ascii="Times New Roman" w:hAnsi="Times New Roman" w:cs="Times New Roman"/>
          <w:color w:val="auto"/>
        </w:rPr>
      </w:pPr>
      <w:bookmarkStart w:id="2" w:name="bookmark1"/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6. Полномочия Комиссии</w:t>
      </w:r>
      <w:bookmarkEnd w:id="2"/>
    </w:p>
    <w:p w:rsidR="00EF2804" w:rsidRPr="005A312E" w:rsidRDefault="00EF2804" w:rsidP="00EF2804">
      <w:pPr>
        <w:ind w:firstLine="2478"/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6.1. Комиссия обладает следующими полномочиями: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а) организует проведение опроса в соответствии с установленным настоящим Положением порядком;</w:t>
      </w:r>
    </w:p>
    <w:p w:rsidR="00EF2804" w:rsidRPr="005A312E" w:rsidRDefault="00EF2804" w:rsidP="00EF280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б) утверждает списки лиц, осуществляющих сбор подписей;</w:t>
      </w:r>
    </w:p>
    <w:p w:rsidR="00EF2804" w:rsidRPr="005A312E" w:rsidRDefault="00EF2804" w:rsidP="00EF280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в) осуществляет, выдачу опросных листов лицам, осуществляющим сбор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подписей;</w:t>
      </w:r>
    </w:p>
    <w:p w:rsidR="00EF2804" w:rsidRPr="005A312E" w:rsidRDefault="00EF2804" w:rsidP="00EF2804">
      <w:pPr>
        <w:ind w:left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г) устанавливает результаты опроса;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д) осуществляет контроль за соблюдением прав граждан </w:t>
      </w:r>
      <w:r w:rsidR="00396630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 на участие в опросе;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е) взаимодействует с органами местного самоуправления</w:t>
      </w:r>
      <w:r w:rsidR="00396630" w:rsidRPr="00396630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поселения, органами государственной власти </w:t>
      </w:r>
      <w:r w:rsidR="00396630">
        <w:rPr>
          <w:rFonts w:ascii="Times New Roman" w:hAnsi="Times New Roman" w:cs="Times New Roman"/>
          <w:color w:val="auto"/>
        </w:rPr>
        <w:t>Иркутской</w:t>
      </w:r>
      <w:r w:rsidRPr="005A312E">
        <w:rPr>
          <w:rFonts w:ascii="Times New Roman" w:hAnsi="Times New Roman" w:cs="Times New Roman"/>
          <w:color w:val="auto"/>
        </w:rPr>
        <w:t xml:space="preserve"> области, общественными объединениями и представителями средств массовой информации;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ж) проводит проверку достоверности сведений, указанных лицами, осуществляющими опрос;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з) осуществляет иные полномочия, касающиеся организации проведения опроса, в соответствии с настоящим Положением и действующим законодательством.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6.2.Полномочия Комиссии прекращаются после официальной передачи результатов опроса в </w:t>
      </w:r>
      <w:r w:rsidR="00396630">
        <w:rPr>
          <w:rFonts w:ascii="Times New Roman" w:hAnsi="Times New Roman" w:cs="Times New Roman"/>
          <w:color w:val="auto"/>
        </w:rPr>
        <w:t>Думу</w:t>
      </w:r>
      <w:r w:rsidR="00396630" w:rsidRPr="00396630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 xml:space="preserve">7. Список граждан, имеющих право на участие в опросе </w:t>
      </w: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(список участников опроса)</w:t>
      </w:r>
    </w:p>
    <w:p w:rsidR="00EF2804" w:rsidRPr="005A312E" w:rsidRDefault="00EF2804" w:rsidP="00EF2804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7.1.</w:t>
      </w:r>
      <w:r w:rsidRPr="005A312E">
        <w:rPr>
          <w:rFonts w:ascii="Times New Roman" w:hAnsi="Times New Roman" w:cs="Times New Roman"/>
          <w:color w:val="auto"/>
        </w:rPr>
        <w:tab/>
        <w:t xml:space="preserve">В список участников опроса включаются граждане, достигшие возраста 18 лет, обладающие избирательным правом, проживающие на территории </w:t>
      </w:r>
      <w:r w:rsidR="00396630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поселения. В данном списке указываются фамилия, имя, отчество, год рождения (в возрасте 18 лет - дополнительно день и месяц) и адрес места жительства участников опроса.</w:t>
      </w:r>
    </w:p>
    <w:p w:rsidR="00EF2804" w:rsidRPr="005A312E" w:rsidRDefault="00EF2804" w:rsidP="00EF2804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7.2. Список участников опроса составляется главой администрации</w:t>
      </w:r>
      <w:r w:rsidR="00396630" w:rsidRPr="00396630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и направляется в Комиссию не позднее чем за 10 (десять) дней до даты начала проведения опроса.</w:t>
      </w:r>
    </w:p>
    <w:p w:rsidR="00EF2804" w:rsidRPr="005A312E" w:rsidRDefault="00EF2804" w:rsidP="00EF2804">
      <w:pPr>
        <w:tabs>
          <w:tab w:val="left" w:pos="790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7.3.</w:t>
      </w:r>
      <w:r w:rsidRPr="005A312E">
        <w:rPr>
          <w:rFonts w:ascii="Times New Roman" w:hAnsi="Times New Roman" w:cs="Times New Roman"/>
          <w:color w:val="auto"/>
        </w:rPr>
        <w:tab/>
        <w:t>Дополнительное включение в список участников опроса, имеющих право на участие в опросе в соответствии с настоящим Положением, может осуществляться членами Комиссии в любое время, в том числе и во время проведения опроса, о чем составляется соответствующий акт, подписываемый членом Комиссии, дополнившим указанный список.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8. Порядок проведений опроса</w:t>
      </w:r>
    </w:p>
    <w:p w:rsidR="00EF2804" w:rsidRPr="005A312E" w:rsidRDefault="00EF2804" w:rsidP="00EF2804">
      <w:pPr>
        <w:tabs>
          <w:tab w:val="left" w:pos="831"/>
        </w:tabs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tabs>
          <w:tab w:val="left" w:pos="838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8.1.</w:t>
      </w:r>
      <w:r w:rsidRPr="005A312E">
        <w:rPr>
          <w:rFonts w:ascii="Times New Roman" w:hAnsi="Times New Roman" w:cs="Times New Roman"/>
          <w:color w:val="auto"/>
        </w:rPr>
        <w:tab/>
        <w:t>Мнение граждан по вопросу (вопросам), выносимому (выносимым) на опрос, фиксируется в опросных листах по форме, установленной решением о назначении опроса.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8.2.</w:t>
      </w:r>
      <w:r w:rsidRPr="005A312E">
        <w:rPr>
          <w:rFonts w:ascii="Times New Roman" w:hAnsi="Times New Roman" w:cs="Times New Roman"/>
          <w:color w:val="auto"/>
        </w:rPr>
        <w:tab/>
        <w:t>Опрос проводится по месту жительства опрашиваемых путем заполнения опросного листа в сроки и время, установленные в решени</w:t>
      </w:r>
      <w:r w:rsidR="00396630">
        <w:rPr>
          <w:rFonts w:ascii="Times New Roman" w:hAnsi="Times New Roman" w:cs="Times New Roman"/>
          <w:color w:val="auto"/>
        </w:rPr>
        <w:t>и</w:t>
      </w:r>
      <w:r w:rsidRPr="005A312E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Думы</w:t>
      </w:r>
      <w:r w:rsidRPr="005A312E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 о назначении опроса.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8.3.</w:t>
      </w:r>
      <w:r w:rsidRPr="005A312E">
        <w:rPr>
          <w:rFonts w:ascii="Times New Roman" w:hAnsi="Times New Roman" w:cs="Times New Roman"/>
          <w:color w:val="auto"/>
        </w:rPr>
        <w:tab/>
        <w:t xml:space="preserve">Список лиц, осуществляющих сбор подписей в опросных листах, формируется и утверждается Комиссией не позднее чем за 2 (два) дня до проведения опроса на основе </w:t>
      </w:r>
      <w:r w:rsidRPr="005A312E">
        <w:rPr>
          <w:rFonts w:ascii="Times New Roman" w:hAnsi="Times New Roman" w:cs="Times New Roman"/>
          <w:color w:val="auto"/>
        </w:rPr>
        <w:lastRenderedPageBreak/>
        <w:t xml:space="preserve">предложений </w:t>
      </w:r>
      <w:r w:rsidR="00396630">
        <w:rPr>
          <w:rFonts w:ascii="Times New Roman" w:hAnsi="Times New Roman" w:cs="Times New Roman"/>
          <w:color w:val="auto"/>
        </w:rPr>
        <w:t>Думы</w:t>
      </w:r>
      <w:r w:rsidR="00396630" w:rsidRPr="005A312E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="00396630" w:rsidRPr="005A312E">
        <w:rPr>
          <w:rFonts w:ascii="Times New Roman" w:hAnsi="Times New Roman" w:cs="Times New Roman"/>
          <w:color w:val="auto"/>
        </w:rPr>
        <w:t xml:space="preserve"> </w:t>
      </w:r>
      <w:r w:rsidR="00396630">
        <w:rPr>
          <w:rFonts w:ascii="Times New Roman" w:hAnsi="Times New Roman" w:cs="Times New Roman"/>
          <w:color w:val="auto"/>
        </w:rPr>
        <w:t>сельского поселения</w:t>
      </w:r>
      <w:r w:rsidRPr="005A312E">
        <w:rPr>
          <w:rFonts w:ascii="Times New Roman" w:hAnsi="Times New Roman" w:cs="Times New Roman"/>
          <w:color w:val="auto"/>
        </w:rPr>
        <w:t xml:space="preserve">, администрации </w:t>
      </w:r>
      <w:r w:rsidR="00396630">
        <w:rPr>
          <w:rFonts w:ascii="Times New Roman" w:hAnsi="Times New Roman" w:cs="Times New Roman"/>
          <w:color w:val="auto"/>
        </w:rPr>
        <w:t>Дальне-Закорского</w:t>
      </w:r>
      <w:r w:rsidR="00396630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 xml:space="preserve">сельского поселения и (или) органов государственной власти </w:t>
      </w:r>
      <w:r w:rsidR="00396630">
        <w:rPr>
          <w:rFonts w:ascii="Times New Roman" w:hAnsi="Times New Roman" w:cs="Times New Roman"/>
          <w:color w:val="auto"/>
        </w:rPr>
        <w:t xml:space="preserve">Иркутской </w:t>
      </w:r>
      <w:r w:rsidRPr="005A312E">
        <w:rPr>
          <w:rFonts w:ascii="Times New Roman" w:hAnsi="Times New Roman" w:cs="Times New Roman"/>
          <w:color w:val="auto"/>
        </w:rPr>
        <w:t>области.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8.4.</w:t>
      </w:r>
      <w:r w:rsidRPr="005A312E">
        <w:rPr>
          <w:rFonts w:ascii="Times New Roman" w:hAnsi="Times New Roman" w:cs="Times New Roman"/>
          <w:color w:val="auto"/>
        </w:rPr>
        <w:tab/>
        <w:t>Сбор, подписей в опросных листах осуществляется лицами, включенными в указанный список, на общественных началах.</w:t>
      </w:r>
    </w:p>
    <w:p w:rsidR="00EF2804" w:rsidRPr="005A312E" w:rsidRDefault="00EF2804" w:rsidP="00EF2804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8.5.</w:t>
      </w:r>
      <w:r w:rsidRPr="005A312E">
        <w:rPr>
          <w:rFonts w:ascii="Times New Roman" w:hAnsi="Times New Roman" w:cs="Times New Roman"/>
          <w:color w:val="auto"/>
        </w:rPr>
        <w:tab/>
        <w:t>Опросные листы выдаются председателем Комиссии лицам, осуществляющим сбор подписей, под роспись.</w:t>
      </w:r>
    </w:p>
    <w:p w:rsidR="00EF2804" w:rsidRPr="005A312E" w:rsidRDefault="00EF2804" w:rsidP="00EF2804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8.6.</w:t>
      </w:r>
      <w:r w:rsidRPr="005A312E">
        <w:rPr>
          <w:rFonts w:ascii="Times New Roman" w:hAnsi="Times New Roman" w:cs="Times New Roman"/>
          <w:color w:val="auto"/>
        </w:rPr>
        <w:tab/>
        <w:t>Лицо, осуществляющее сбор подписей, обязано ознакомить опрашиваемого с вопросом (вопросами), предлагаемым (предлагаемыми) при проведении опроса, и порядком заполнения опросного листа.</w:t>
      </w:r>
    </w:p>
    <w:p w:rsidR="00EF2804" w:rsidRPr="005A312E" w:rsidRDefault="00EF2804" w:rsidP="00EF2804">
      <w:pPr>
        <w:tabs>
          <w:tab w:val="left" w:pos="822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8.7. По предъявлению паспорта или иного заменяющего его документа опрашиваемый согласно своему волеизъявлению в соответствующих графах таблицы опросного листа напротив своей фамилии пишет слово «да» или «нет», ставит подпись и дату подписания.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8.8. Использование карандаша при заполнении опросного листа не допускается.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8.9.</w:t>
      </w:r>
      <w:r w:rsidRPr="005A312E">
        <w:rPr>
          <w:rFonts w:ascii="Times New Roman" w:hAnsi="Times New Roman" w:cs="Times New Roman"/>
          <w:color w:val="auto"/>
        </w:rPr>
        <w:tab/>
        <w:t>В конце каждого дня, но не позднее 16.00 часов, в течение всего срока проведения опроса заполненные опросные листы доставляются лицами, осуществляющими сбор подписей, в Комиссию.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9. Установление результатов опроса</w:t>
      </w:r>
    </w:p>
    <w:p w:rsidR="00EF2804" w:rsidRPr="005A312E" w:rsidRDefault="00EF2804" w:rsidP="00EF2804">
      <w:pPr>
        <w:tabs>
          <w:tab w:val="left" w:pos="826"/>
        </w:tabs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9.1.</w:t>
      </w:r>
      <w:r w:rsidRPr="005A312E">
        <w:rPr>
          <w:rFonts w:ascii="Times New Roman" w:hAnsi="Times New Roman" w:cs="Times New Roman"/>
          <w:color w:val="auto"/>
        </w:rPr>
        <w:tab/>
        <w:t>В первый день после даты окончания опроса члены Комиссии подсчитывают результаты путем суммирования данных, содержащихся в опросных листах. На основании полученных результатов Комиссия составляет протокол.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9.2.</w:t>
      </w:r>
      <w:r w:rsidRPr="005A312E">
        <w:rPr>
          <w:rFonts w:ascii="Times New Roman" w:hAnsi="Times New Roman" w:cs="Times New Roman"/>
          <w:color w:val="auto"/>
        </w:rPr>
        <w:tab/>
        <w:t>В протоколе указываются следующие данные: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а) дата составления протокола;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б) состав Комиссии;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в) сроки проведения опроса: дата начала и окончания;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г) территория, на которой проводился опрос (если опрос проводился на части территории муниципального образования, указываются наименования населенных пунктов, микрорайонов, улиц, номера домов);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д) формулировка вопроса (вопросов), предлагаемого (предлагаемых) при проведении опроса;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е) число граждан, обладающих правом на участие в опросе и проживающих на территории, на которой проводился опрос;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ж) число граждан,</w:t>
      </w:r>
      <w:r w:rsidRPr="005A312E">
        <w:rPr>
          <w:rFonts w:ascii="Times New Roman" w:hAnsi="Times New Roman" w:cs="Times New Roman"/>
          <w:color w:val="auto"/>
          <w:vertAlign w:val="superscript"/>
        </w:rPr>
        <w:t>:</w:t>
      </w:r>
      <w:r w:rsidRPr="005A312E">
        <w:rPr>
          <w:rFonts w:ascii="Times New Roman" w:hAnsi="Times New Roman" w:cs="Times New Roman"/>
          <w:color w:val="auto"/>
        </w:rPr>
        <w:t xml:space="preserve"> принявших участие в опросе;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з) число граждан, ответивших положительно на поставленный вопрос;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и) число граждан, ответивших отрицательно на поставленный вопрос;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к) признание опроса состоявшимся (несостоявшимся);</w:t>
      </w:r>
    </w:p>
    <w:p w:rsidR="00EF2804" w:rsidRPr="005A312E" w:rsidRDefault="00EF2804" w:rsidP="00EF2804">
      <w:pPr>
        <w:tabs>
          <w:tab w:val="left" w:pos="829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л)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9.3.</w:t>
      </w:r>
      <w:r w:rsidRPr="005A312E">
        <w:rPr>
          <w:rFonts w:ascii="Times New Roman" w:hAnsi="Times New Roman" w:cs="Times New Roman"/>
          <w:color w:val="auto"/>
        </w:rPr>
        <w:tab/>
        <w:t>Комиссия признает опрос несостоявшимся в случае, если число граждан, принявших участие в опросе, составило менее 25 % от общего числа граждан, имеющих право на участие в опросе и проживающих на соответствующей территории, а также в случае, если количество действительных записей составило менее 25 % от общего числа граждан, имеющих право на участие в опросе и проживающих на соответствующей территории.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9.4.</w:t>
      </w:r>
      <w:r w:rsidRPr="005A312E">
        <w:rPr>
          <w:rFonts w:ascii="Times New Roman" w:hAnsi="Times New Roman" w:cs="Times New Roman"/>
          <w:color w:val="auto"/>
        </w:rPr>
        <w:tab/>
        <w:t>Недействительными признаются записи в опросном листе, по которым невозможно достоверно установить мнение участников опроса или не содержащие данных об участниках опроса или их подписи, а также повторяющиеся записи.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9.5.</w:t>
      </w:r>
      <w:r w:rsidRPr="005A312E">
        <w:rPr>
          <w:rFonts w:ascii="Times New Roman" w:hAnsi="Times New Roman" w:cs="Times New Roman"/>
          <w:color w:val="auto"/>
        </w:rPr>
        <w:tab/>
        <w:t>Недействительными признаются опросные листы, оформленные ненадлежащим образом.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9.6.</w:t>
      </w:r>
      <w:r w:rsidRPr="005A312E">
        <w:rPr>
          <w:rFonts w:ascii="Times New Roman" w:hAnsi="Times New Roman" w:cs="Times New Roman"/>
          <w:color w:val="auto"/>
        </w:rPr>
        <w:tab/>
        <w:t xml:space="preserve">Протокол составляется в двух экземплярах и подписывается председателем и членами Комиссии. Один экземпляр протокола передается в </w:t>
      </w:r>
      <w:r w:rsidR="00FE7F05">
        <w:rPr>
          <w:rFonts w:ascii="Times New Roman" w:hAnsi="Times New Roman" w:cs="Times New Roman"/>
          <w:color w:val="auto"/>
        </w:rPr>
        <w:t>Думу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поселения, второй - инициатору опроса в течение 2 (двух) дней со дня его подписания. В случае </w:t>
      </w:r>
      <w:r w:rsidRPr="005A312E">
        <w:rPr>
          <w:rFonts w:ascii="Times New Roman" w:hAnsi="Times New Roman" w:cs="Times New Roman"/>
          <w:color w:val="auto"/>
        </w:rPr>
        <w:lastRenderedPageBreak/>
        <w:t xml:space="preserve">если инициатором опроса является </w:t>
      </w:r>
      <w:r w:rsidR="00FE7F05">
        <w:rPr>
          <w:rFonts w:ascii="Times New Roman" w:hAnsi="Times New Roman" w:cs="Times New Roman"/>
          <w:color w:val="auto"/>
        </w:rPr>
        <w:t>Дума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поселения, протокол составляется Комиссией в одном экземпляре, который передается в </w:t>
      </w:r>
      <w:r w:rsidR="00FE7F05">
        <w:rPr>
          <w:rFonts w:ascii="Times New Roman" w:hAnsi="Times New Roman" w:cs="Times New Roman"/>
          <w:color w:val="auto"/>
        </w:rPr>
        <w:t>Думу Дальне-Закорского</w:t>
      </w:r>
      <w:r w:rsidR="00FE7F05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В </w:t>
      </w:r>
      <w:r w:rsidR="00FE7F05">
        <w:rPr>
          <w:rFonts w:ascii="Times New Roman" w:hAnsi="Times New Roman" w:cs="Times New Roman"/>
          <w:color w:val="auto"/>
        </w:rPr>
        <w:t>Думу Дальне-Закорского</w:t>
      </w:r>
      <w:r w:rsidR="00FE7F05" w:rsidRPr="005A312E">
        <w:rPr>
          <w:rFonts w:ascii="Times New Roman" w:hAnsi="Times New Roman" w:cs="Times New Roman"/>
          <w:color w:val="auto"/>
        </w:rPr>
        <w:t xml:space="preserve"> </w:t>
      </w:r>
      <w:r w:rsidRPr="005A312E">
        <w:rPr>
          <w:rFonts w:ascii="Times New Roman" w:hAnsi="Times New Roman" w:cs="Times New Roman"/>
          <w:color w:val="auto"/>
        </w:rPr>
        <w:t>сельского поселения одновременно с протоколом направляются опросные листы, список участников опроса, список лиц, осуществляющих сбор подписей.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9.7. Член Комиссии, не согласный с протоколом в целом или с отдельными его положениями, вправе изложить в письменной форме особое мнение, которое прилагается к протоколу.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 xml:space="preserve">9.8. Протокол подлежит официальному опубликованию инициатором проведения опроса в порядке, определенном действующим законодательством, а также может размещаться в сети Интернет на официальном сайте  </w:t>
      </w:r>
      <w:r w:rsidR="00FE7F05">
        <w:rPr>
          <w:rFonts w:ascii="Times New Roman" w:hAnsi="Times New Roman" w:cs="Times New Roman"/>
          <w:color w:val="auto"/>
        </w:rPr>
        <w:t xml:space="preserve">администрации Дальне-Закорского сельского поселения -  </w:t>
      </w:r>
      <w:hyperlink r:id="rId7" w:history="1">
        <w:r w:rsidR="00FE7F05" w:rsidRPr="00410343">
          <w:rPr>
            <w:rStyle w:val="a6"/>
          </w:rPr>
          <w:t>http://дальняя-закора.рф</w:t>
        </w:r>
      </w:hyperlink>
      <w:r w:rsidRPr="005A312E">
        <w:rPr>
          <w:rFonts w:ascii="Times New Roman" w:hAnsi="Times New Roman" w:cs="Times New Roman"/>
          <w:color w:val="auto"/>
        </w:rPr>
        <w:t xml:space="preserve"> </w:t>
      </w:r>
      <w:r w:rsidR="00FE7F05">
        <w:rPr>
          <w:rFonts w:ascii="Times New Roman" w:hAnsi="Times New Roman" w:cs="Times New Roman"/>
          <w:color w:val="auto"/>
        </w:rPr>
        <w:t xml:space="preserve">  в разделе «Дума поселения»</w:t>
      </w:r>
      <w:r w:rsidRPr="005A312E">
        <w:rPr>
          <w:rFonts w:ascii="Times New Roman" w:hAnsi="Times New Roman" w:cs="Times New Roman"/>
          <w:color w:val="auto"/>
        </w:rPr>
        <w:t>.</w:t>
      </w:r>
    </w:p>
    <w:p w:rsidR="00EF2804" w:rsidRPr="005A312E" w:rsidRDefault="00EF2804" w:rsidP="00EF2804">
      <w:pPr>
        <w:tabs>
          <w:tab w:val="left" w:pos="814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9.9.</w:t>
      </w:r>
      <w:r w:rsidRPr="005A312E">
        <w:rPr>
          <w:rFonts w:ascii="Times New Roman" w:hAnsi="Times New Roman" w:cs="Times New Roman"/>
          <w:color w:val="auto"/>
        </w:rPr>
        <w:tab/>
        <w:t xml:space="preserve">Материалы опроса хранятся в </w:t>
      </w:r>
      <w:r w:rsidR="00FE7F05">
        <w:rPr>
          <w:rFonts w:ascii="Times New Roman" w:hAnsi="Times New Roman" w:cs="Times New Roman"/>
          <w:color w:val="auto"/>
        </w:rPr>
        <w:t>Думе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в соответствии с действующим законодательством.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10. Рассмотрение результатов опроса</w:t>
      </w:r>
    </w:p>
    <w:p w:rsidR="00EF2804" w:rsidRPr="005A312E" w:rsidRDefault="00EF2804" w:rsidP="00EF2804">
      <w:pPr>
        <w:jc w:val="both"/>
        <w:rPr>
          <w:rFonts w:ascii="Times New Roman" w:hAnsi="Times New Roman" w:cs="Times New Roman"/>
          <w:b/>
          <w:color w:val="auto"/>
        </w:rPr>
      </w:pP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10.1. Результаты опроса носят рекомендательный характер.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10.2.</w:t>
      </w:r>
      <w:r w:rsidRPr="005A312E">
        <w:rPr>
          <w:rFonts w:ascii="Times New Roman" w:hAnsi="Times New Roman" w:cs="Times New Roman"/>
          <w:color w:val="auto"/>
        </w:rPr>
        <w:tab/>
        <w:t xml:space="preserve">Результаты опроса подлежат обязательному рассмотрению органами местного самоуправления </w:t>
      </w:r>
      <w:r w:rsidR="00FE7F05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 xml:space="preserve">сельского поселения или органами государственной власти </w:t>
      </w:r>
      <w:r w:rsidR="00FE7F05">
        <w:rPr>
          <w:rFonts w:ascii="Times New Roman" w:hAnsi="Times New Roman" w:cs="Times New Roman"/>
          <w:color w:val="auto"/>
        </w:rPr>
        <w:t xml:space="preserve">Иркутской </w:t>
      </w:r>
      <w:r w:rsidRPr="005A312E">
        <w:rPr>
          <w:rFonts w:ascii="Times New Roman" w:hAnsi="Times New Roman" w:cs="Times New Roman"/>
          <w:color w:val="auto"/>
        </w:rPr>
        <w:t xml:space="preserve"> области в соответствии с их компетенцией и учитываются при принятии соответствующих решений.</w:t>
      </w: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>10.3.</w:t>
      </w:r>
      <w:r w:rsidRPr="005A312E">
        <w:rPr>
          <w:rFonts w:ascii="Times New Roman" w:hAnsi="Times New Roman" w:cs="Times New Roman"/>
          <w:color w:val="auto"/>
        </w:rPr>
        <w:tab/>
        <w:t xml:space="preserve">В случае принятия органами местного самоуправления </w:t>
      </w:r>
      <w:r w:rsidR="00FE7F05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 решений, не соответствующих результатам опроса, указанные органы обязаны в течение 10 (десяти) дней после принятия таких решений довести через средства массовой информации до населения</w:t>
      </w:r>
      <w:r w:rsidR="00FE7F05" w:rsidRPr="00FE7F05">
        <w:rPr>
          <w:rFonts w:ascii="Times New Roman" w:hAnsi="Times New Roman" w:cs="Times New Roman"/>
          <w:color w:val="auto"/>
        </w:rPr>
        <w:t xml:space="preserve"> </w:t>
      </w:r>
      <w:r w:rsidR="00FE7F05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причины принятия решений.</w:t>
      </w:r>
    </w:p>
    <w:p w:rsidR="00EF2804" w:rsidRPr="005A312E" w:rsidRDefault="00EF2804" w:rsidP="00EF2804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  <w:t>10.4. Повторное проведение опроса по рассмотренному вопросу (вопросам) может состояться не ранее чем через год.</w:t>
      </w:r>
      <w:bookmarkStart w:id="3" w:name="bookmark2"/>
    </w:p>
    <w:p w:rsidR="00EF2804" w:rsidRPr="005A312E" w:rsidRDefault="00EF2804" w:rsidP="00EF2804">
      <w:pPr>
        <w:tabs>
          <w:tab w:val="left" w:pos="906"/>
        </w:tabs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ab/>
      </w:r>
    </w:p>
    <w:p w:rsidR="00EF2804" w:rsidRPr="005A312E" w:rsidRDefault="00EF2804" w:rsidP="00EF2804">
      <w:pPr>
        <w:tabs>
          <w:tab w:val="left" w:pos="906"/>
        </w:tabs>
        <w:jc w:val="center"/>
        <w:rPr>
          <w:rFonts w:ascii="Times New Roman" w:hAnsi="Times New Roman" w:cs="Times New Roman"/>
          <w:b/>
          <w:color w:val="auto"/>
        </w:rPr>
      </w:pPr>
      <w:r w:rsidRPr="005A312E">
        <w:rPr>
          <w:rFonts w:ascii="Times New Roman" w:hAnsi="Times New Roman" w:cs="Times New Roman"/>
          <w:b/>
          <w:color w:val="auto"/>
        </w:rPr>
        <w:t>11. Финансовое обеспечение проведения опроса</w:t>
      </w:r>
      <w:bookmarkEnd w:id="3"/>
    </w:p>
    <w:p w:rsidR="00EF2804" w:rsidRPr="005A312E" w:rsidRDefault="00EF2804" w:rsidP="00EF2804">
      <w:pPr>
        <w:jc w:val="both"/>
        <w:rPr>
          <w:rFonts w:ascii="Times New Roman" w:hAnsi="Times New Roman" w:cs="Times New Roman"/>
          <w:color w:val="auto"/>
        </w:rPr>
      </w:pPr>
    </w:p>
    <w:p w:rsidR="00EF2804" w:rsidRPr="005A312E" w:rsidRDefault="00EF2804" w:rsidP="00EF2804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A312E">
        <w:rPr>
          <w:rFonts w:ascii="Times New Roman" w:hAnsi="Times New Roman" w:cs="Times New Roman"/>
          <w:color w:val="auto"/>
        </w:rPr>
        <w:t xml:space="preserve">Финансирование мероприятий, связанных с подготовкой и проведением опроса, при проведении опроса по инициативе </w:t>
      </w:r>
      <w:r w:rsidR="00FE7F05">
        <w:rPr>
          <w:rFonts w:ascii="Times New Roman" w:hAnsi="Times New Roman" w:cs="Times New Roman"/>
          <w:color w:val="auto"/>
        </w:rPr>
        <w:t>Думы 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 </w:t>
      </w:r>
      <w:r w:rsidR="00FE7F05">
        <w:rPr>
          <w:rFonts w:ascii="Times New Roman" w:hAnsi="Times New Roman" w:cs="Times New Roman"/>
          <w:color w:val="auto"/>
        </w:rPr>
        <w:t>или</w:t>
      </w:r>
      <w:r w:rsidRPr="005A312E">
        <w:rPr>
          <w:rFonts w:ascii="Times New Roman" w:hAnsi="Times New Roman" w:cs="Times New Roman"/>
          <w:color w:val="auto"/>
        </w:rPr>
        <w:t xml:space="preserve"> главы администрации </w:t>
      </w:r>
      <w:r w:rsidR="00FE7F05">
        <w:rPr>
          <w:rFonts w:ascii="Times New Roman" w:hAnsi="Times New Roman" w:cs="Times New Roman"/>
          <w:color w:val="auto"/>
        </w:rPr>
        <w:t xml:space="preserve">Дальне-Закорского </w:t>
      </w:r>
      <w:r w:rsidRPr="005A312E">
        <w:rPr>
          <w:rFonts w:ascii="Times New Roman" w:hAnsi="Times New Roman" w:cs="Times New Roman"/>
          <w:color w:val="auto"/>
        </w:rPr>
        <w:t>сельского поселения осуществляется за счет средств бюджета</w:t>
      </w:r>
      <w:r w:rsidR="00FE7F05" w:rsidRPr="00FE7F05">
        <w:rPr>
          <w:rFonts w:ascii="Times New Roman" w:hAnsi="Times New Roman" w:cs="Times New Roman"/>
          <w:color w:val="auto"/>
        </w:rPr>
        <w:t xml:space="preserve"> </w:t>
      </w:r>
      <w:r w:rsidR="00FE7F05">
        <w:rPr>
          <w:rFonts w:ascii="Times New Roman" w:hAnsi="Times New Roman" w:cs="Times New Roman"/>
          <w:color w:val="auto"/>
        </w:rPr>
        <w:t>Дальне-Закорского</w:t>
      </w:r>
      <w:r w:rsidRPr="005A312E">
        <w:rPr>
          <w:rFonts w:ascii="Times New Roman" w:hAnsi="Times New Roman" w:cs="Times New Roman"/>
          <w:color w:val="auto"/>
        </w:rPr>
        <w:t xml:space="preserve"> сельского поселения.</w:t>
      </w:r>
    </w:p>
    <w:p w:rsidR="00C66489" w:rsidRPr="005A312E" w:rsidRDefault="00C66489"/>
    <w:sectPr w:rsidR="00C66489" w:rsidRPr="005A312E" w:rsidSect="00EF2804">
      <w:headerReference w:type="even" r:id="rId8"/>
      <w:headerReference w:type="default" r:id="rId9"/>
      <w:pgSz w:w="11909" w:h="16834"/>
      <w:pgMar w:top="1134" w:right="567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AC3" w:rsidRDefault="00AA1AC3" w:rsidP="001B4650">
      <w:r>
        <w:separator/>
      </w:r>
    </w:p>
  </w:endnote>
  <w:endnote w:type="continuationSeparator" w:id="1">
    <w:p w:rsidR="00AA1AC3" w:rsidRDefault="00AA1AC3" w:rsidP="001B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AC3" w:rsidRDefault="00AA1AC3" w:rsidP="001B4650">
      <w:r>
        <w:separator/>
      </w:r>
    </w:p>
  </w:footnote>
  <w:footnote w:type="continuationSeparator" w:id="1">
    <w:p w:rsidR="00AA1AC3" w:rsidRDefault="00AA1AC3" w:rsidP="001B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B5A" w:rsidRDefault="001B4650">
    <w:pPr>
      <w:pStyle w:val="a4"/>
      <w:jc w:val="center"/>
    </w:pPr>
    <w:r>
      <w:fldChar w:fldCharType="begin"/>
    </w:r>
    <w:r w:rsidR="00FE7F05">
      <w:instrText>PAGE   \* MERGEFORMAT</w:instrText>
    </w:r>
    <w:r>
      <w:fldChar w:fldCharType="separate"/>
    </w:r>
    <w:r w:rsidR="00FE7F05">
      <w:rPr>
        <w:noProof/>
      </w:rPr>
      <w:t>6</w:t>
    </w:r>
    <w:r>
      <w:fldChar w:fldCharType="end"/>
    </w:r>
  </w:p>
  <w:p w:rsidR="00520B5A" w:rsidRDefault="00AA1A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3FB" w:rsidRDefault="001B4650">
    <w:pPr>
      <w:pStyle w:val="a4"/>
      <w:jc w:val="center"/>
    </w:pPr>
    <w:r>
      <w:fldChar w:fldCharType="begin"/>
    </w:r>
    <w:r w:rsidR="00FE7F05">
      <w:instrText>PAGE   \* MERGEFORMAT</w:instrText>
    </w:r>
    <w:r>
      <w:fldChar w:fldCharType="separate"/>
    </w:r>
    <w:r w:rsidR="00FF2278">
      <w:rPr>
        <w:noProof/>
      </w:rPr>
      <w:t>2</w:t>
    </w:r>
    <w:r>
      <w:fldChar w:fldCharType="end"/>
    </w:r>
  </w:p>
  <w:p w:rsidR="00AF33FB" w:rsidRDefault="00AA1A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804"/>
    <w:rsid w:val="00066643"/>
    <w:rsid w:val="001B4650"/>
    <w:rsid w:val="00396630"/>
    <w:rsid w:val="00460C36"/>
    <w:rsid w:val="005A312E"/>
    <w:rsid w:val="00990B31"/>
    <w:rsid w:val="00AA1AC3"/>
    <w:rsid w:val="00C66489"/>
    <w:rsid w:val="00CE56AB"/>
    <w:rsid w:val="00EF2804"/>
    <w:rsid w:val="00FE7F05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04"/>
    <w:pPr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04"/>
    <w:pPr>
      <w:ind w:left="708"/>
    </w:pPr>
  </w:style>
  <w:style w:type="paragraph" w:styleId="a4">
    <w:name w:val="header"/>
    <w:basedOn w:val="a"/>
    <w:link w:val="a5"/>
    <w:uiPriority w:val="99"/>
    <w:unhideWhenUsed/>
    <w:rsid w:val="00EF28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2804"/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F2804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46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&#1076;&#1072;&#1083;&#1100;&#1085;&#1103;&#1103;-&#1079;&#1072;&#1082;&#1086;&#1088;&#1072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6;&#1072;&#1083;&#1100;&#1085;&#1103;&#1103;-&#1079;&#1072;&#1082;&#1086;&#1088;&#1072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2016-05-25T04:00:00Z</dcterms:created>
  <dcterms:modified xsi:type="dcterms:W3CDTF">2016-06-22T01:54:00Z</dcterms:modified>
</cp:coreProperties>
</file>