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E" w:rsidRDefault="00CB5B7E" w:rsidP="00CB5B7E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№1</w:t>
      </w:r>
    </w:p>
    <w:p w:rsidR="00CB5B7E" w:rsidRDefault="00CB5B7E" w:rsidP="00CB5B7E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5B7E" w:rsidRDefault="00CB5B7E" w:rsidP="00CB5B7E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ИНФОРМАЦИОННАЯ КАРТА </w:t>
      </w:r>
    </w:p>
    <w:p w:rsidR="00CB5B7E" w:rsidRDefault="00CB5B7E" w:rsidP="00CB5B7E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Дальне-Закорского муниципального образования</w:t>
      </w:r>
    </w:p>
    <w:p w:rsidR="00CB5B7E" w:rsidRDefault="00CB5B7E" w:rsidP="00CB5B7E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адрес: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666418 Иркутская область,  Жигаловский район,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Дальняя Закора, ул. Центральная, 23 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Фактический адрес и адрес для почтовой корреспонденции: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666418 Иркутская область,  Жигаловский район,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Дальняя Закора, ул. Центральная, 23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телефоны: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тел./факс 8(39551) 22531</w:t>
      </w:r>
    </w:p>
    <w:p w:rsidR="00CB5B7E" w:rsidRPr="0042382B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Pr="00D93F62" w:rsidRDefault="00CB5B7E" w:rsidP="00CB5B7E">
      <w:r w:rsidRPr="00295F82">
        <w:rPr>
          <w:lang w:val="en-US"/>
        </w:rPr>
        <w:t>Email</w:t>
      </w:r>
      <w:r w:rsidRPr="00295F82">
        <w:t>:</w:t>
      </w:r>
      <w:r w:rsidRPr="00D93F62">
        <w:t xml:space="preserve"> </w:t>
      </w:r>
      <w:r>
        <w:rPr>
          <w:lang w:val="en-US"/>
        </w:rPr>
        <w:t>d</w:t>
      </w:r>
      <w:r w:rsidRPr="00D93F62">
        <w:t>_</w:t>
      </w:r>
      <w:r>
        <w:rPr>
          <w:lang w:val="en-US"/>
        </w:rPr>
        <w:t>zakora</w:t>
      </w:r>
      <w:r w:rsidRPr="00D93F62">
        <w:t>@</w:t>
      </w:r>
      <w:r>
        <w:rPr>
          <w:lang w:val="en-US"/>
        </w:rPr>
        <w:t>mail</w:t>
      </w:r>
      <w:r w:rsidRPr="00D93F62">
        <w:t>.</w:t>
      </w:r>
      <w:r>
        <w:rPr>
          <w:lang w:val="en-US"/>
        </w:rPr>
        <w:t>ru</w:t>
      </w:r>
    </w:p>
    <w:p w:rsidR="00CB5B7E" w:rsidRPr="00D93F62" w:rsidRDefault="00CB5B7E" w:rsidP="00CB5B7E">
      <w:pPr>
        <w:pStyle w:val="ConsPlusNormal0"/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CB5B7E" w:rsidRPr="00D93F62" w:rsidRDefault="00CB5B7E" w:rsidP="00CB5B7E">
      <w:pPr>
        <w:jc w:val="both"/>
      </w:pPr>
      <w:r w:rsidRPr="00D93F62">
        <w:t xml:space="preserve">Сайт администрации: www. дальняя-закора. рф   </w:t>
      </w:r>
    </w:p>
    <w:p w:rsidR="00CB5B7E" w:rsidRPr="007E32B8" w:rsidRDefault="00CB5B7E" w:rsidP="00CB5B7E">
      <w:pPr>
        <w:pStyle w:val="ConsPlusNormal0"/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РАБОТЫ: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Рабочие дни: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Pr="00295F82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  <w:r w:rsidRPr="00295F82">
        <w:rPr>
          <w:rFonts w:ascii="Times New Roman" w:hAnsi="Times New Roman"/>
          <w:sz w:val="24"/>
          <w:szCs w:val="24"/>
        </w:rPr>
        <w:t>Понедельник-Пятница   с 9.00  до 1800</w:t>
      </w:r>
    </w:p>
    <w:p w:rsidR="00CB5B7E" w:rsidRPr="00295F82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Pr="00295F82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  <w:r w:rsidRPr="00295F82">
        <w:rPr>
          <w:rFonts w:ascii="Times New Roman" w:hAnsi="Times New Roman"/>
          <w:sz w:val="24"/>
          <w:szCs w:val="24"/>
        </w:rPr>
        <w:t>Обед с 13.00 до 14.00</w:t>
      </w:r>
    </w:p>
    <w:p w:rsidR="00CB5B7E" w:rsidRPr="00295F82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Выходной: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</w:t>
      </w: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№2</w:t>
      </w:r>
    </w:p>
    <w:p w:rsidR="00CB5B7E" w:rsidRDefault="00CB5B7E" w:rsidP="00CB5B7E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5B7E" w:rsidRDefault="00CB5B7E" w:rsidP="00CB5B7E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B5B7E" w:rsidRDefault="00CB5B7E" w:rsidP="00CB5B7E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</w:t>
      </w:r>
    </w:p>
    <w:p w:rsidR="00CB5B7E" w:rsidRDefault="00CB5B7E" w:rsidP="00CB5B7E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>
        <w:rPr>
          <w:rFonts w:cs="Arial"/>
          <w:b/>
          <w:bCs/>
        </w:rPr>
        <w:t>О предоставлении земельного участка,</w:t>
      </w:r>
      <w:r>
        <w:t xml:space="preserve"> </w:t>
      </w:r>
      <w:r>
        <w:rPr>
          <w:rFonts w:cs="Arial"/>
          <w:b/>
          <w:bCs/>
        </w:rPr>
        <w:t>собственникам зданий, сооружений</w:t>
      </w:r>
    </w:p>
    <w:p w:rsidR="00CB5B7E" w:rsidRDefault="00CB5B7E" w:rsidP="00CB5B7E">
      <w:pPr>
        <w:widowControl w:val="0"/>
        <w:suppressAutoHyphens/>
        <w:autoSpaceDN w:val="0"/>
        <w:jc w:val="right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Главе Дальне-Закорского </w:t>
      </w:r>
    </w:p>
    <w:p w:rsidR="00CB5B7E" w:rsidRDefault="00CB5B7E" w:rsidP="00CB5B7E">
      <w:pPr>
        <w:widowControl w:val="0"/>
        <w:suppressAutoHyphens/>
        <w:autoSpaceDN w:val="0"/>
        <w:jc w:val="right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муниципального образования</w:t>
      </w:r>
    </w:p>
    <w:p w:rsidR="00CB5B7E" w:rsidRDefault="00CB5B7E" w:rsidP="00CB5B7E">
      <w:pPr>
        <w:widowControl w:val="0"/>
        <w:suppressAutoHyphens/>
        <w:autoSpaceDN w:val="0"/>
        <w:jc w:val="right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Г.П.Артемьеву</w:t>
      </w:r>
    </w:p>
    <w:tbl>
      <w:tblPr>
        <w:tblW w:w="0" w:type="auto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"/>
        <w:gridCol w:w="9883"/>
        <w:gridCol w:w="6"/>
      </w:tblGrid>
      <w:tr w:rsidR="00CB5B7E" w:rsidTr="001C76BC">
        <w:trPr>
          <w:gridBefore w:val="1"/>
          <w:wBefore w:w="6" w:type="dxa"/>
          <w:trHeight w:val="5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rPr>
                <w:rFonts w:eastAsia="Calibri"/>
                <w:sz w:val="22"/>
                <w:szCs w:val="22"/>
                <w:highlight w:val="yellow"/>
                <w:u w:val="single"/>
                <w:lang w:eastAsia="en-US"/>
              </w:rPr>
            </w:pP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left="4820"/>
            </w:pPr>
            <w:r>
              <w:t xml:space="preserve">      ______________________________________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left="4820"/>
              <w:jc w:val="center"/>
            </w:pPr>
            <w:r>
              <w:t>(ФИО, наименование)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left="4820"/>
              <w:jc w:val="center"/>
            </w:pPr>
            <w:r>
              <w:t xml:space="preserve">______________________________________                                                    (паспортные данные,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налогоплательщик)                                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left="4820"/>
              <w:jc w:val="center"/>
            </w:pPr>
            <w:r>
              <w:t>______________________________________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left="4820"/>
              <w:jc w:val="center"/>
            </w:pPr>
            <w:r>
              <w:t>(почтовый адрес, адрес электронной почты)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left="4820"/>
            </w:pPr>
            <w:r>
              <w:t>______________________________________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left="4820"/>
              <w:jc w:val="center"/>
            </w:pPr>
            <w:r>
              <w:t>(контактный телефон)</w:t>
            </w:r>
          </w:p>
          <w:p w:rsidR="00CB5B7E" w:rsidRDefault="00CB5B7E" w:rsidP="001C76B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 предоставлении земельного участка 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</w:pP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>
              <w:t>Прошу предоставить _______________________________________________(</w:t>
            </w:r>
            <w:r>
              <w:rPr>
                <w:u w:val="single"/>
              </w:rPr>
              <w:t>в собственность бесплатно, в собственность за плату, в аренду)</w:t>
            </w:r>
            <w:r>
              <w:t xml:space="preserve"> _____________(земельный участок или долю земельного участка (указать какую)), расположенный (ого) _________________________________________________, площадью __________ кв.м., с кадастровым номером:____________________, с разрешённым видом использования ________________________________________________________________________, с кадастровым номером _________________________. </w:t>
            </w:r>
            <w:proofErr w:type="gramEnd"/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Основание предоставления земельного участка _________________________,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</w:t>
            </w:r>
          </w:p>
          <w:p w:rsidR="00CB5B7E" w:rsidRDefault="00CB5B7E" w:rsidP="001C76BC">
            <w:pPr>
              <w:rPr>
                <w:rFonts w:eastAsia="Calibri"/>
                <w:sz w:val="22"/>
                <w:szCs w:val="22"/>
                <w:highlight w:val="yellow"/>
                <w:u w:val="single"/>
                <w:lang w:eastAsia="en-US"/>
              </w:rPr>
            </w:pPr>
          </w:p>
        </w:tc>
      </w:tr>
      <w:tr w:rsidR="00CB5B7E" w:rsidTr="001C76BC">
        <w:trPr>
          <w:gridBefore w:val="1"/>
          <w:wBefore w:w="6" w:type="dxa"/>
          <w:trHeight w:val="57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Документы, прилагаемые к заявлению:</w:t>
            </w:r>
          </w:p>
        </w:tc>
      </w:tr>
      <w:tr w:rsidR="00CB5B7E" w:rsidTr="001C76BC">
        <w:trPr>
          <w:gridBefore w:val="1"/>
          <w:wBefore w:w="6" w:type="dxa"/>
          <w:trHeight w:val="5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B5B7E" w:rsidTr="001C76BC">
        <w:trPr>
          <w:gridBefore w:val="1"/>
          <w:wBefore w:w="6" w:type="dxa"/>
          <w:trHeight w:val="5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B5B7E" w:rsidTr="001C76BC">
        <w:trPr>
          <w:gridBefore w:val="1"/>
          <w:wBefore w:w="6" w:type="dxa"/>
          <w:trHeight w:val="5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B5B7E" w:rsidTr="001C76BC">
        <w:trPr>
          <w:gridBefore w:val="1"/>
          <w:wBefore w:w="6" w:type="dxa"/>
          <w:trHeight w:val="5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B5B7E" w:rsidTr="001C76BC">
        <w:trPr>
          <w:gridAfter w:val="1"/>
          <w:wAfter w:w="6" w:type="dxa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</w:t>
            </w:r>
            <w:r>
              <w:lastRenderedPageBreak/>
              <w:t>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t xml:space="preserve"> </w:t>
            </w:r>
            <w:proofErr w:type="gramStart"/>
            <w: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CB5B7E" w:rsidTr="001C76BC">
        <w:trPr>
          <w:gridAfter w:val="1"/>
          <w:wAfter w:w="6" w:type="dxa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Настоящим также подтверждаю, что: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CB5B7E" w:rsidRDefault="00CB5B7E" w:rsidP="001C7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</w:tbl>
    <w:p w:rsidR="00CB5B7E" w:rsidRDefault="00CB5B7E" w:rsidP="00CB5B7E">
      <w:pPr>
        <w:rPr>
          <w:sz w:val="22"/>
          <w:szCs w:val="22"/>
        </w:rPr>
      </w:pPr>
      <w:r>
        <w:t xml:space="preserve">Прошу информировать о ходе предоставления муниципальной услуги (отметьте выбранный вариант) </w:t>
      </w:r>
    </w:p>
    <w:p w:rsidR="00CB5B7E" w:rsidRDefault="00CB5B7E" w:rsidP="00CB5B7E"/>
    <w:tbl>
      <w:tblPr>
        <w:tblW w:w="0" w:type="auto"/>
        <w:tblInd w:w="360" w:type="dxa"/>
        <w:tblLook w:val="00A0"/>
      </w:tblPr>
      <w:tblGrid>
        <w:gridCol w:w="337"/>
        <w:gridCol w:w="4162"/>
        <w:gridCol w:w="4712"/>
      </w:tblGrid>
      <w:tr w:rsidR="00CB5B7E" w:rsidTr="001C76BC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  <w:r>
              <w:t>по телефону: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</w:tr>
      <w:tr w:rsidR="00CB5B7E" w:rsidTr="001C76BC">
        <w:trPr>
          <w:trHeight w:val="217"/>
        </w:trPr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162" w:type="dxa"/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  <w:r>
              <w:t>(указать телефон)</w:t>
            </w:r>
          </w:p>
        </w:tc>
      </w:tr>
      <w:tr w:rsidR="00CB5B7E" w:rsidTr="001C76BC">
        <w:trPr>
          <w:trHeight w:val="253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162" w:type="dxa"/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</w:tr>
      <w:tr w:rsidR="00CB5B7E" w:rsidTr="001C76B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  <w:r>
              <w:t>по электронной почте: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</w:tr>
      <w:tr w:rsidR="00CB5B7E" w:rsidTr="001C76BC"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162" w:type="dxa"/>
          </w:tcPr>
          <w:p w:rsidR="00CB5B7E" w:rsidRDefault="00CB5B7E" w:rsidP="001C76BC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7E" w:rsidRDefault="00CB5B7E" w:rsidP="001C76BC">
            <w:pPr>
              <w:rPr>
                <w:sz w:val="22"/>
                <w:szCs w:val="22"/>
              </w:rPr>
            </w:pPr>
            <w:r>
              <w:t xml:space="preserve">(указать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</w:tbl>
    <w:p w:rsidR="00CB5B7E" w:rsidRDefault="00CB5B7E" w:rsidP="00CB5B7E">
      <w:pPr>
        <w:rPr>
          <w:sz w:val="22"/>
          <w:szCs w:val="22"/>
        </w:rPr>
      </w:pPr>
      <w:r>
        <w:tab/>
      </w:r>
    </w:p>
    <w:p w:rsidR="00CB5B7E" w:rsidRDefault="00CB5B7E" w:rsidP="00CB5B7E">
      <w:pPr>
        <w:ind w:left="284" w:hanging="284"/>
      </w:pPr>
      <w:r>
        <w:tab/>
      </w:r>
      <w:r>
        <w:tab/>
        <w:t>Результат предоставления муниципальной услуги получу нарочно.</w:t>
      </w:r>
    </w:p>
    <w:p w:rsidR="00CB5B7E" w:rsidRDefault="00CB5B7E" w:rsidP="00CB5B7E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CB5B7E" w:rsidRDefault="00CB5B7E" w:rsidP="00CB5B7E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</w:p>
    <w:p w:rsidR="00CB5B7E" w:rsidRDefault="00CB5B7E" w:rsidP="00CB5B7E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</w:p>
    <w:p w:rsidR="00CB5B7E" w:rsidRDefault="00CB5B7E" w:rsidP="00CB5B7E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</w:p>
    <w:p w:rsidR="00CB5B7E" w:rsidRDefault="00CB5B7E" w:rsidP="00CB5B7E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>
        <w:rPr>
          <w:rFonts w:eastAsia="Arial Unicode MS" w:cs="Tahoma"/>
          <w:kern w:val="3"/>
          <w:sz w:val="20"/>
          <w:szCs w:val="20"/>
          <w:lang w:eastAsia="zh-CN" w:bidi="hi-IN"/>
        </w:rPr>
        <w:t xml:space="preserve">________________ </w:t>
      </w:r>
      <w:r>
        <w:rPr>
          <w:rFonts w:eastAsia="Arial Unicode MS" w:cs="Tahoma"/>
          <w:kern w:val="3"/>
          <w:sz w:val="20"/>
          <w:szCs w:val="20"/>
          <w:lang w:eastAsia="zh-CN" w:bidi="hi-IN"/>
        </w:rPr>
        <w:tab/>
      </w:r>
      <w:r>
        <w:rPr>
          <w:rFonts w:eastAsia="Arial Unicode MS" w:cs="Tahoma"/>
          <w:kern w:val="3"/>
          <w:sz w:val="20"/>
          <w:szCs w:val="20"/>
          <w:lang w:eastAsia="zh-CN" w:bidi="hi-IN"/>
        </w:rPr>
        <w:tab/>
      </w:r>
      <w:r>
        <w:rPr>
          <w:rFonts w:eastAsia="Arial Unicode MS" w:cs="Tahoma"/>
          <w:kern w:val="3"/>
          <w:sz w:val="20"/>
          <w:szCs w:val="20"/>
          <w:lang w:eastAsia="zh-CN" w:bidi="hi-IN"/>
        </w:rPr>
        <w:tab/>
      </w:r>
      <w:r>
        <w:rPr>
          <w:rFonts w:eastAsia="Arial Unicode MS" w:cs="Tahoma"/>
          <w:kern w:val="3"/>
          <w:sz w:val="20"/>
          <w:szCs w:val="20"/>
          <w:lang w:eastAsia="zh-CN" w:bidi="hi-IN"/>
        </w:rPr>
        <w:tab/>
      </w:r>
      <w:r>
        <w:rPr>
          <w:rFonts w:eastAsia="Arial Unicode MS" w:cs="Tahoma"/>
          <w:kern w:val="3"/>
          <w:sz w:val="20"/>
          <w:szCs w:val="20"/>
          <w:lang w:eastAsia="zh-CN" w:bidi="hi-IN"/>
        </w:rPr>
        <w:tab/>
      </w:r>
      <w:r>
        <w:rPr>
          <w:rFonts w:eastAsia="Arial Unicode MS" w:cs="Tahoma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>_________________________________</w:t>
      </w:r>
    </w:p>
    <w:p w:rsidR="00CB5B7E" w:rsidRDefault="00CB5B7E" w:rsidP="00CB5B7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>
        <w:rPr>
          <w:rFonts w:eastAsia="Arial Unicode MS"/>
          <w:kern w:val="3"/>
          <w:sz w:val="20"/>
          <w:szCs w:val="20"/>
          <w:lang w:eastAsia="zh-CN" w:bidi="hi-IN"/>
        </w:rPr>
        <w:t>(дата)</w:t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</w:r>
      <w:r>
        <w:rPr>
          <w:rFonts w:eastAsia="Arial Unicode MS"/>
          <w:kern w:val="3"/>
          <w:sz w:val="20"/>
          <w:szCs w:val="20"/>
          <w:lang w:eastAsia="zh-CN" w:bidi="hi-IN"/>
        </w:rPr>
        <w:tab/>
        <w:t>(подпись)</w:t>
      </w:r>
    </w:p>
    <w:p w:rsidR="00CB5B7E" w:rsidRDefault="00CB5B7E" w:rsidP="00CB5B7E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szCs w:val="20"/>
          <w:lang w:eastAsia="zh-CN" w:bidi="hi-IN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eastAsia="Calibri" w:cs="Arial"/>
          <w:lang w:eastAsia="en-US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tabs>
          <w:tab w:val="left" w:pos="694"/>
        </w:tabs>
      </w:pPr>
      <w:r>
        <w:t>Вх. №___________ от ________________ 20____г.</w:t>
      </w: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CB5B7E" w:rsidRDefault="00CB5B7E" w:rsidP="00CB5B7E">
      <w:pPr>
        <w:autoSpaceDE w:val="0"/>
        <w:autoSpaceDN w:val="0"/>
        <w:adjustRightInd w:val="0"/>
        <w:rPr>
          <w:rFonts w:cs="Arial"/>
        </w:rPr>
      </w:pPr>
    </w:p>
    <w:p w:rsidR="00CB5B7E" w:rsidRPr="008344DB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  <w:r w:rsidRPr="008344DB">
        <w:rPr>
          <w:rFonts w:cs="Arial"/>
        </w:rPr>
        <w:lastRenderedPageBreak/>
        <w:t>Приложение  №</w:t>
      </w:r>
      <w:r>
        <w:rPr>
          <w:rFonts w:cs="Arial"/>
        </w:rPr>
        <w:t>3</w:t>
      </w:r>
    </w:p>
    <w:p w:rsidR="00CB5B7E" w:rsidRPr="008344DB" w:rsidRDefault="00CB5B7E" w:rsidP="00CB5B7E">
      <w:pPr>
        <w:autoSpaceDE w:val="0"/>
        <w:autoSpaceDN w:val="0"/>
        <w:adjustRightInd w:val="0"/>
        <w:ind w:firstLine="540"/>
        <w:jc w:val="right"/>
        <w:rPr>
          <w:rFonts w:cs="Arial"/>
        </w:rPr>
      </w:pPr>
      <w:r w:rsidRPr="008344DB">
        <w:rPr>
          <w:rFonts w:cs="Arial"/>
        </w:rPr>
        <w:t>к административному регламенту</w:t>
      </w:r>
    </w:p>
    <w:p w:rsidR="00CB5B7E" w:rsidRPr="008344DB" w:rsidRDefault="00CB5B7E" w:rsidP="00CB5B7E">
      <w:pPr>
        <w:autoSpaceDE w:val="0"/>
        <w:autoSpaceDN w:val="0"/>
        <w:adjustRightInd w:val="0"/>
        <w:ind w:firstLine="540"/>
        <w:rPr>
          <w:rFonts w:cs="Arial"/>
        </w:rPr>
      </w:pPr>
    </w:p>
    <w:p w:rsidR="00CB5B7E" w:rsidRDefault="00CB5B7E" w:rsidP="00CB5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52CD9">
        <w:rPr>
          <w:sz w:val="28"/>
          <w:szCs w:val="28"/>
        </w:rPr>
        <w:t>Блок-схема</w:t>
      </w:r>
    </w:p>
    <w:p w:rsidR="00CB5B7E" w:rsidRDefault="00CB5B7E" w:rsidP="00CB5B7E">
      <w:pPr>
        <w:jc w:val="center"/>
        <w:rPr>
          <w:sz w:val="28"/>
          <w:szCs w:val="28"/>
        </w:rPr>
      </w:pPr>
      <w:r w:rsidRPr="00052CD9">
        <w:rPr>
          <w:sz w:val="28"/>
          <w:szCs w:val="28"/>
        </w:rPr>
        <w:t>последовательности действий при предоставлении муниципальной услуги</w:t>
      </w:r>
    </w:p>
    <w:p w:rsidR="00CB5B7E" w:rsidRPr="002329A2" w:rsidRDefault="00CB5B7E" w:rsidP="00CB5B7E">
      <w:pPr>
        <w:jc w:val="right"/>
        <w:rPr>
          <w:sz w:val="20"/>
          <w:szCs w:val="20"/>
        </w:rPr>
      </w:pPr>
    </w:p>
    <w:p w:rsidR="00CB5B7E" w:rsidRPr="002329A2" w:rsidRDefault="00CB5B7E" w:rsidP="00CB5B7E">
      <w:pPr>
        <w:jc w:val="right"/>
        <w:rPr>
          <w:sz w:val="20"/>
          <w:szCs w:val="20"/>
        </w:rPr>
      </w:pPr>
      <w:r w:rsidRPr="002329A2">
        <w:rPr>
          <w:b/>
          <w:noProof/>
          <w:sz w:val="20"/>
          <w:szCs w:val="20"/>
        </w:rPr>
        <w:pict>
          <v:rect id="_x0000_s1031" style="position:absolute;left:0;text-align:left;margin-left:100.35pt;margin-top:10.6pt;width:333pt;height:27pt;z-index:251665408">
            <v:textbox style="mso-next-textbox:#_x0000_s1031">
              <w:txbxContent>
                <w:p w:rsidR="00CB5B7E" w:rsidRPr="009A6DD7" w:rsidRDefault="00CB5B7E" w:rsidP="00CB5B7E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CB5B7E" w:rsidRPr="002329A2" w:rsidRDefault="00CB5B7E" w:rsidP="00CB5B7E">
      <w:pPr>
        <w:jc w:val="right"/>
        <w:rPr>
          <w:sz w:val="20"/>
          <w:szCs w:val="20"/>
        </w:rPr>
      </w:pPr>
    </w:p>
    <w:p w:rsidR="00CB5B7E" w:rsidRPr="002329A2" w:rsidRDefault="00CB5B7E" w:rsidP="00CB5B7E">
      <w:pPr>
        <w:rPr>
          <w:sz w:val="20"/>
          <w:szCs w:val="20"/>
        </w:rPr>
      </w:pPr>
      <w:r w:rsidRPr="002329A2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3.35pt;margin-top:14.6pt;width:108pt;height:36pt;z-index:251669504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shape id="_x0000_s1036" type="#_x0000_t32" style="position:absolute;margin-left:55.35pt;margin-top:14.6pt;width:2in;height:36pt;flip:x;z-index:251670528" o:connectortype="straight">
            <v:stroke endarrow="block"/>
          </v:shape>
        </w:pict>
      </w:r>
    </w:p>
    <w:p w:rsidR="00CB5B7E" w:rsidRPr="002329A2" w:rsidRDefault="00CB5B7E" w:rsidP="00CB5B7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329A2">
        <w:rPr>
          <w:b/>
          <w:noProof/>
          <w:sz w:val="20"/>
          <w:szCs w:val="20"/>
        </w:rPr>
        <w:pict>
          <v:shape id="_x0000_s1049" type="#_x0000_t32" style="position:absolute;left:0;text-align:left;margin-left:316.35pt;margin-top:385.5pt;width:9pt;height:135pt;flip:x;z-index:251683840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shape id="_x0000_s1042" type="#_x0000_t32" style="position:absolute;left:0;text-align:left;margin-left:415.35pt;margin-top:282.4pt;width:24.5pt;height:238.1pt;flip:x;z-index:251676672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shape id="_x0000_s1048" type="#_x0000_t32" style="position:absolute;left:0;text-align:left;margin-left:100.35pt;margin-top:475.5pt;width:0;height:45pt;z-index:251682816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rect id="_x0000_s1050" style="position:absolute;left:0;text-align:left;margin-left:568.35pt;margin-top:493.5pt;width:103.9pt;height:28pt;z-index:251684864">
            <v:textbox>
              <w:txbxContent>
                <w:p w:rsidR="00CB5B7E" w:rsidRPr="00AE6AE2" w:rsidRDefault="00CB5B7E" w:rsidP="00CB5B7E"/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rect id="_x0000_s1034" style="position:absolute;left:0;text-align:left;margin-left:370.35pt;margin-top:34.5pt;width:126pt;height:27pt;z-index:251668480">
            <v:textbox style="mso-next-textbox:#_x0000_s1034">
              <w:txbxContent>
                <w:p w:rsidR="00CB5B7E" w:rsidRPr="009A6DD7" w:rsidRDefault="00CB5B7E" w:rsidP="00CB5B7E">
                  <w:pPr>
                    <w:jc w:val="center"/>
                  </w:pPr>
                  <w:r w:rsidRPr="009A6DD7">
                    <w:t>МФЦ</w:t>
                  </w:r>
                </w:p>
                <w:p w:rsidR="00CB5B7E" w:rsidRPr="00197FD7" w:rsidRDefault="00CB5B7E" w:rsidP="00CB5B7E"/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rect id="_x0000_s1026" style="position:absolute;left:0;text-align:left;margin-left:-25.65pt;margin-top:34.5pt;width:162.3pt;height:36pt;z-index:251660288">
            <v:textbox style="mso-next-textbox:#_x0000_s1026">
              <w:txbxContent>
                <w:p w:rsidR="00CB5B7E" w:rsidRPr="009A6DD7" w:rsidRDefault="00CB5B7E" w:rsidP="00CB5B7E">
                  <w:pPr>
                    <w:jc w:val="center"/>
                  </w:pPr>
                  <w:r>
                    <w:t>Администрация</w:t>
                  </w:r>
                </w:p>
                <w:p w:rsidR="00CB5B7E" w:rsidRPr="00197FD7" w:rsidRDefault="00CB5B7E" w:rsidP="00CB5B7E"/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shape id="_x0000_s1038" type="#_x0000_t32" style="position:absolute;left:0;text-align:left;margin-left:136.35pt;margin-top:52.5pt;width:234.95pt;height:.5pt;flip:x;z-index:251672576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shape id="_x0000_s1041" type="#_x0000_t32" style="position:absolute;left:0;text-align:left;margin-left:99.8pt;margin-top:347.8pt;width:0;height:90.5pt;z-index:251675648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rect id="_x0000_s1043" style="position:absolute;left:0;text-align:left;margin-left:10.7pt;margin-top:438.3pt;width:203.6pt;height:37pt;z-index:251677696">
            <v:textbox>
              <w:txbxContent>
                <w:p w:rsidR="00CB5B7E" w:rsidRPr="00DB5DAB" w:rsidRDefault="00CB5B7E" w:rsidP="00CB5B7E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</w:pPr>
                  <w:r w:rsidRPr="00DB5DAB">
                    <w:t>подготавливает договор купли-продажи</w:t>
                  </w:r>
                  <w:r>
                    <w:t xml:space="preserve"> (аренды)</w:t>
                  </w:r>
                </w:p>
                <w:p w:rsidR="00CB5B7E" w:rsidRDefault="00CB5B7E" w:rsidP="00CB5B7E"/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shape id="_x0000_s1033" type="#_x0000_t32" style="position:absolute;left:0;text-align:left;margin-left:127.55pt;margin-top:168.9pt;width:120.45pt;height:30pt;flip:x;z-index:251667456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42.25pt;margin-top:350.6pt;width:146.05pt;height:36.6pt;z-index:251663360">
            <v:textbox style="mso-next-textbox:#_x0000_s1029">
              <w:txbxContent>
                <w:p w:rsidR="00CB5B7E" w:rsidRDefault="00CB5B7E" w:rsidP="00CB5B7E">
                  <w:pPr>
                    <w:jc w:val="center"/>
                  </w:pPr>
                  <w:r w:rsidRPr="009957E2">
                    <w:t xml:space="preserve">Подготавливается проект </w:t>
                  </w:r>
                  <w:r>
                    <w:t xml:space="preserve">решения </w:t>
                  </w:r>
                </w:p>
                <w:p w:rsidR="00CB5B7E" w:rsidRPr="0021079A" w:rsidRDefault="00CB5B7E" w:rsidP="00CB5B7E"/>
              </w:txbxContent>
            </v:textbox>
          </v:shape>
        </w:pict>
      </w:r>
      <w:r w:rsidRPr="002329A2">
        <w:rPr>
          <w:b/>
          <w:noProof/>
          <w:sz w:val="20"/>
          <w:szCs w:val="20"/>
        </w:rPr>
        <w:pict>
          <v:shape id="_x0000_s1047" type="#_x0000_t32" style="position:absolute;left:0;text-align:left;margin-left:320.3pt;margin-top:326.4pt;width:0;height:21.4pt;z-index:251681792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shape id="_x0000_s1037" type="#_x0000_t32" style="position:absolute;left:0;text-align:left;margin-left:242.25pt;margin-top:168.9pt;width:55.4pt;height:30pt;z-index:251671552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shape id="_x0000_s1027" type="#_x0000_t109" style="position:absolute;left:0;text-align:left;margin-left:401.75pt;margin-top:198.9pt;width:81.5pt;height:83.5pt;z-index:251661312">
            <v:textbox style="mso-next-textbox:#_x0000_s1027">
              <w:txbxContent>
                <w:p w:rsidR="00CB5B7E" w:rsidRPr="002329A2" w:rsidRDefault="00CB5B7E" w:rsidP="00CB5B7E">
                  <w:pPr>
                    <w:jc w:val="center"/>
                    <w:rPr>
                      <w:sz w:val="20"/>
                      <w:szCs w:val="20"/>
                    </w:rPr>
                  </w:pPr>
                  <w:r w:rsidRPr="002329A2">
                    <w:rPr>
                      <w:sz w:val="20"/>
                      <w:szCs w:val="20"/>
                    </w:rPr>
                    <w:t xml:space="preserve">Письменный мотивированный отказ в предоставлении услуги </w:t>
                  </w:r>
                </w:p>
                <w:p w:rsidR="00CB5B7E" w:rsidRPr="0021079A" w:rsidRDefault="00CB5B7E" w:rsidP="00CB5B7E"/>
              </w:txbxContent>
            </v:textbox>
          </v:shape>
        </w:pict>
      </w:r>
      <w:r w:rsidRPr="002329A2">
        <w:rPr>
          <w:b/>
          <w:noProof/>
          <w:sz w:val="20"/>
          <w:szCs w:val="20"/>
        </w:rPr>
        <w:pict>
          <v:shape id="_x0000_s1044" type="#_x0000_t32" style="position:absolute;left:0;text-align:left;margin-left:242.25pt;margin-top:168.9pt;width:197.6pt;height:30pt;z-index:251678720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rect id="_x0000_s1046" style="position:absolute;left:0;text-align:left;margin-left:235.2pt;margin-top:198.9pt;width:148.55pt;height:127.5pt;z-index:251680768">
            <v:textbox>
              <w:txbxContent>
                <w:p w:rsidR="00CB5B7E" w:rsidRPr="00760645" w:rsidRDefault="00CB5B7E" w:rsidP="00CB5B7E">
                  <w:r w:rsidRPr="00760645">
                    <w:t>При предоставлении в собственность бесплатно земельных участков собственникам зданий, сооружений, расположенных на указанных земельных участках</w:t>
                  </w:r>
                </w:p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rect id="_x0000_s1045" style="position:absolute;left:0;text-align:left;margin-left:13.2pt;margin-top:198.9pt;width:214.6pt;height:152pt;z-index:251679744">
            <v:textbox>
              <w:txbxContent>
                <w:p w:rsidR="00CB5B7E" w:rsidRPr="002329A2" w:rsidRDefault="00CB5B7E" w:rsidP="00CB5B7E">
                  <w:pPr>
                    <w:jc w:val="both"/>
                  </w:pPr>
                  <w:r w:rsidRPr="002329A2">
                    <w:t>При предоставлении в собственность за плату земельных участков собственникам зданий, сооружений, расположенных на указанных земельных участках или при предоставлении в аренду земельных участков собственникам зданий, сооружений, расположенных на указанных земельных участках</w:t>
                  </w:r>
                </w:p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shape id="_x0000_s1032" type="#_x0000_t32" style="position:absolute;left:0;text-align:left;margin-left:244.75pt;margin-top:121.9pt;width:0;height:14.5pt;z-index:251666432" o:connectortype="straight">
            <v:stroke endarrow="block"/>
          </v:shape>
        </w:pict>
      </w:r>
      <w:r w:rsidRPr="002329A2">
        <w:rPr>
          <w:b/>
          <w:noProof/>
          <w:sz w:val="20"/>
          <w:szCs w:val="20"/>
        </w:rPr>
        <w:pict>
          <v:rect id="_x0000_s1030" style="position:absolute;left:0;text-align:left;margin-left:69.8pt;margin-top:92.4pt;width:349pt;height:29.5pt;z-index:251664384">
            <v:textbox style="mso-next-textbox:#_x0000_s1030">
              <w:txbxContent>
                <w:p w:rsidR="00CB5B7E" w:rsidRPr="0021079A" w:rsidRDefault="00CB5B7E" w:rsidP="00CB5B7E">
                  <w:pPr>
                    <w:jc w:val="center"/>
                  </w:pPr>
                  <w:r w:rsidRPr="009A6DD7">
                    <w:rPr>
                      <w:rStyle w:val="FontStyle53"/>
                    </w:rPr>
                    <w:t>Заявление о предоставлении земельного участка</w:t>
                  </w:r>
                </w:p>
                <w:p w:rsidR="00CB5B7E" w:rsidRPr="0021079A" w:rsidRDefault="00CB5B7E" w:rsidP="00CB5B7E"/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shape id="_x0000_s1039" type="#_x0000_t32" style="position:absolute;left:0;text-align:left;margin-left:93.35pt;margin-top:72.85pt;width:154.65pt;height:15.55pt;z-index:251673600" o:connectortype="straight">
            <v:stroke endarrow="block"/>
          </v:shape>
        </w:pict>
      </w:r>
    </w:p>
    <w:p w:rsidR="00CB5B7E" w:rsidRPr="002329A2" w:rsidRDefault="00CB5B7E" w:rsidP="00CB5B7E">
      <w:pPr>
        <w:jc w:val="center"/>
        <w:rPr>
          <w:sz w:val="20"/>
          <w:szCs w:val="20"/>
        </w:rPr>
      </w:pPr>
      <w:r w:rsidRPr="002329A2">
        <w:rPr>
          <w:b/>
          <w:noProof/>
          <w:sz w:val="20"/>
          <w:szCs w:val="20"/>
        </w:rPr>
        <w:pict>
          <v:rect id="_x0000_s1040" style="position:absolute;left:0;text-align:left;margin-left:10.35pt;margin-top:509pt;width:458.6pt;height:27.3pt;z-index:251674624">
            <v:textbox style="mso-next-textbox:#_x0000_s1040">
              <w:txbxContent>
                <w:p w:rsidR="00CB5B7E" w:rsidRDefault="00CB5B7E" w:rsidP="00CB5B7E">
                  <w:pPr>
                    <w:jc w:val="center"/>
                  </w:pPr>
                  <w:r w:rsidRPr="006E7AE5">
                    <w:t>Выдается заявителю</w:t>
                  </w:r>
                  <w:r>
                    <w:t>:  договор купли-продажи (аренды) или решение, или отказ</w:t>
                  </w:r>
                </w:p>
                <w:p w:rsidR="00CB5B7E" w:rsidRDefault="00CB5B7E" w:rsidP="00CB5B7E">
                  <w:pPr>
                    <w:jc w:val="center"/>
                  </w:pPr>
                </w:p>
                <w:p w:rsidR="00CB5B7E" w:rsidRDefault="00CB5B7E" w:rsidP="00CB5B7E"/>
              </w:txbxContent>
            </v:textbox>
          </v:rect>
        </w:pict>
      </w:r>
      <w:r w:rsidRPr="002329A2">
        <w:rPr>
          <w:b/>
          <w:noProof/>
          <w:sz w:val="20"/>
          <w:szCs w:val="20"/>
        </w:rPr>
        <w:pict>
          <v:rect id="_x0000_s1028" style="position:absolute;left:0;text-align:left;margin-left:69.8pt;margin-top:120.3pt;width:349pt;height:46.15pt;z-index:251662336">
            <v:textbox style="mso-next-textbox:#_x0000_s1028">
              <w:txbxContent>
                <w:p w:rsidR="00CB5B7E" w:rsidRPr="00A23A67" w:rsidRDefault="00CB5B7E" w:rsidP="00CB5B7E">
                  <w:pPr>
                    <w:jc w:val="center"/>
                  </w:pPr>
                  <w:r w:rsidRPr="0021079A">
                    <w:t>Осуществляется  проверка  документов</w:t>
                  </w:r>
                  <w:r>
                    <w:t>, п</w:t>
                  </w:r>
                  <w:r w:rsidRPr="00195055">
                    <w:t>роводится правовая экспертиза</w:t>
                  </w:r>
                  <w:r>
                    <w:t>, согласовываются документы</w:t>
                  </w:r>
                </w:p>
                <w:p w:rsidR="00CB5B7E" w:rsidRPr="0021079A" w:rsidRDefault="00CB5B7E" w:rsidP="00CB5B7E"/>
              </w:txbxContent>
            </v:textbox>
          </v:rect>
        </w:pict>
      </w:r>
    </w:p>
    <w:p w:rsidR="00CB5B7E" w:rsidRPr="00356233" w:rsidRDefault="00CB5B7E" w:rsidP="00CB5B7E"/>
    <w:p w:rsidR="00B75E98" w:rsidRDefault="00F36FF0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5B7E"/>
    <w:rsid w:val="00030C21"/>
    <w:rsid w:val="004D1DA0"/>
    <w:rsid w:val="00A93092"/>
    <w:rsid w:val="00CB5B7E"/>
    <w:rsid w:val="00F3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1"/>
        <o:r id="V:Rule9" type="connector" idref="#_x0000_s1042"/>
        <o:r id="V:Rule10" type="connector" idref="#_x0000_s1044"/>
        <o:r id="V:Rule11" type="connector" idref="#_x0000_s1047"/>
        <o:r id="V:Rule12" type="connector" idref="#_x0000_s1048"/>
        <o:r id="V:Rule1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B5B7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B5B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FontStyle53">
    <w:name w:val="Font Style53"/>
    <w:rsid w:val="00CB5B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2016-12-02T08:21:00Z</dcterms:created>
  <dcterms:modified xsi:type="dcterms:W3CDTF">2016-12-02T08:21:00Z</dcterms:modified>
</cp:coreProperties>
</file>