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7D" w:rsidRPr="00E14CA9" w:rsidRDefault="002C7621" w:rsidP="00E14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C7621" w:rsidRDefault="002C7621" w:rsidP="00E14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9">
        <w:rPr>
          <w:rFonts w:ascii="Times New Roman" w:hAnsi="Times New Roman" w:cs="Times New Roman"/>
          <w:b/>
          <w:sz w:val="28"/>
          <w:szCs w:val="28"/>
        </w:rPr>
        <w:t>«Росстат проводит перепись малого и среднего бизнеса»</w:t>
      </w:r>
    </w:p>
    <w:p w:rsidR="00E14CA9" w:rsidRPr="00E14CA9" w:rsidRDefault="00E14CA9" w:rsidP="00E14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21" w:rsidRDefault="00E14CA9" w:rsidP="00E14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CA9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 объявила о проведении в 2016 году сплошного федерального статистического наблюдения за деятельностью малого и среднего бизнеса по итогам 2015 года.</w:t>
      </w:r>
    </w:p>
    <w:p w:rsidR="00E14CA9" w:rsidRDefault="00E14CA9" w:rsidP="00E14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Сплошное наблюдение пройдет во всех 85 регионах России.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примут участие субъекты малого и среднего </w:t>
      </w:r>
      <w:r w:rsidR="00060269">
        <w:rPr>
          <w:rFonts w:ascii="Times New Roman" w:hAnsi="Times New Roman" w:cs="Times New Roman"/>
          <w:sz w:val="28"/>
          <w:szCs w:val="28"/>
        </w:rPr>
        <w:t xml:space="preserve">  предпринимательства – </w:t>
      </w:r>
      <w:r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предприниматели.</w:t>
      </w:r>
    </w:p>
    <w:p w:rsidR="00E14CA9" w:rsidRDefault="00E14CA9" w:rsidP="00E14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отмечают в Росстате, решение о проведении сплошного наблюдения является закономерным и необходимым этапом в формировании государственной стратегии развития малого и среднего бизнеса и одновременно показателем основательности и серьезности взятого курса на развитие предпринимательства в стране.</w:t>
      </w:r>
    </w:p>
    <w:p w:rsidR="00E14CA9" w:rsidRDefault="00E14CA9" w:rsidP="00E14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Сплошное наблюдение проводится в интересах бизнеса, государства и всего российского общества.</w:t>
      </w:r>
    </w:p>
    <w:p w:rsidR="00E14CA9" w:rsidRDefault="00E14CA9" w:rsidP="00E14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проведения сплошно</w:t>
      </w:r>
      <w:r w:rsidR="00F0006E">
        <w:rPr>
          <w:rFonts w:ascii="Times New Roman" w:hAnsi="Times New Roman" w:cs="Times New Roman"/>
          <w:sz w:val="28"/>
          <w:szCs w:val="28"/>
        </w:rPr>
        <w:t>го</w:t>
      </w:r>
      <w:r w:rsidR="00060269">
        <w:rPr>
          <w:rFonts w:ascii="Times New Roman" w:hAnsi="Times New Roman" w:cs="Times New Roman"/>
          <w:sz w:val="28"/>
          <w:szCs w:val="28"/>
        </w:rPr>
        <w:t xml:space="preserve"> наблюдения станет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конкурентной среды в экономике России, а также благоприятных условий для развития субъектов малого и среднего предприни</w:t>
      </w:r>
      <w:r w:rsidR="004979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</w:t>
      </w:r>
      <w:r w:rsidR="004979B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ьства.</w:t>
      </w:r>
      <w:r w:rsidR="0049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9B8" w:rsidRDefault="004979B8" w:rsidP="00E14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сплошного наблюдения дадут максимально четкое представление о том, насколько реальной силой обладает сегмент малого и среднего бизнеса. От активности участников наблюдения, от их желания предоставить достоверную информацию будет зависеть полнота сведений, которые Росстат впоследствии сможет представить общественности.</w:t>
      </w:r>
    </w:p>
    <w:p w:rsidR="004979B8" w:rsidRDefault="004979B8" w:rsidP="00E14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сплошного наблюдения также позволят понять, на какую помощь со стороны бизнеса государство может и должно рассчитывать. Взамен предпринимателям готовы предоставить новые преференции и варианты поддержки.</w:t>
      </w:r>
    </w:p>
    <w:p w:rsidR="004979B8" w:rsidRDefault="004979B8" w:rsidP="00E14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193E8C">
        <w:rPr>
          <w:rFonts w:ascii="Times New Roman" w:hAnsi="Times New Roman" w:cs="Times New Roman"/>
          <w:sz w:val="28"/>
          <w:szCs w:val="28"/>
        </w:rPr>
        <w:t>раз сплошное наблюдение проходило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в 2010 году.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участвовали около шести миллионов предпринимателей.</w:t>
      </w:r>
    </w:p>
    <w:p w:rsidR="007E4FF4" w:rsidRDefault="004979B8" w:rsidP="007E4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для заполнения</w:t>
      </w:r>
      <w:r w:rsidR="007E4FF4">
        <w:rPr>
          <w:rFonts w:ascii="Times New Roman" w:hAnsi="Times New Roman" w:cs="Times New Roman"/>
          <w:sz w:val="28"/>
          <w:szCs w:val="28"/>
        </w:rPr>
        <w:t xml:space="preserve"> уже утверждены и размещены на </w:t>
      </w:r>
      <w:proofErr w:type="gramStart"/>
      <w:r w:rsidR="007E4FF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7E4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FF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7E4FF4">
        <w:rPr>
          <w:rFonts w:ascii="Times New Roman" w:hAnsi="Times New Roman" w:cs="Times New Roman"/>
          <w:sz w:val="28"/>
          <w:szCs w:val="28"/>
        </w:rPr>
        <w:t xml:space="preserve"> Росстата </w:t>
      </w:r>
      <w:r w:rsidR="007E4FF4" w:rsidRPr="007E4FF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gks</w:t>
        </w:r>
        <w:proofErr w:type="spellEnd"/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free</w:t>
        </w:r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business</w:t>
        </w:r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prom</w:t>
        </w:r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splosh</w:t>
        </w:r>
        <w:proofErr w:type="spellEnd"/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E4FF4" w:rsidRPr="00AA4C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7E4FF4">
        <w:rPr>
          <w:rFonts w:ascii="Times New Roman" w:hAnsi="Times New Roman" w:cs="Times New Roman"/>
          <w:sz w:val="28"/>
          <w:szCs w:val="28"/>
        </w:rPr>
        <w:t xml:space="preserve">). </w:t>
      </w:r>
      <w:r w:rsidR="00060269">
        <w:rPr>
          <w:rFonts w:ascii="Times New Roman" w:hAnsi="Times New Roman" w:cs="Times New Roman"/>
          <w:sz w:val="28"/>
          <w:szCs w:val="28"/>
        </w:rPr>
        <w:t>Формы</w:t>
      </w:r>
      <w:r w:rsidR="007E4FF4">
        <w:rPr>
          <w:rFonts w:ascii="Times New Roman" w:hAnsi="Times New Roman" w:cs="Times New Roman"/>
          <w:sz w:val="28"/>
          <w:szCs w:val="28"/>
        </w:rPr>
        <w:t xml:space="preserve"> две: отдельно для малых и </w:t>
      </w:r>
      <w:proofErr w:type="spellStart"/>
      <w:r w:rsidR="007E4FF4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7E4FF4">
        <w:rPr>
          <w:rFonts w:ascii="Times New Roman" w:hAnsi="Times New Roman" w:cs="Times New Roman"/>
          <w:sz w:val="28"/>
          <w:szCs w:val="28"/>
        </w:rPr>
        <w:t xml:space="preserve"> – юридических лиц и отдельно для индивидуальных предпринимателей. Средний бизнес будет отчитываться в обычном порядке по ежегодным для него формам отчетности.</w:t>
      </w:r>
    </w:p>
    <w:p w:rsidR="007E4FF4" w:rsidRDefault="007E4FF4" w:rsidP="007E4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критериями отнесения к субъектам малого и среднего предприниматель</w:t>
      </w:r>
      <w:r w:rsidR="00925CC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ва на средних предприятиях</w:t>
      </w:r>
      <w:r w:rsidR="00925CCC">
        <w:rPr>
          <w:rFonts w:ascii="Times New Roman" w:hAnsi="Times New Roman" w:cs="Times New Roman"/>
          <w:sz w:val="28"/>
          <w:szCs w:val="28"/>
        </w:rPr>
        <w:t xml:space="preserve"> может работать до 250 человек включительно, на малых – до 100 и на микро – до 15.</w:t>
      </w:r>
    </w:p>
    <w:p w:rsidR="00925CCC" w:rsidRDefault="00925CCC" w:rsidP="007E4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постановлением Правительства Российской Федерации о</w:t>
      </w:r>
      <w:r w:rsidR="00060269">
        <w:rPr>
          <w:rFonts w:ascii="Times New Roman" w:hAnsi="Times New Roman" w:cs="Times New Roman"/>
          <w:sz w:val="28"/>
          <w:szCs w:val="28"/>
        </w:rPr>
        <w:t>т             13 июля 2015 года</w:t>
      </w:r>
      <w:r>
        <w:rPr>
          <w:rFonts w:ascii="Times New Roman" w:hAnsi="Times New Roman" w:cs="Times New Roman"/>
          <w:sz w:val="28"/>
          <w:szCs w:val="28"/>
        </w:rPr>
        <w:t xml:space="preserve"> № 702 установлены ограничения по объему выручки от реализации товаров (работ, услуг): для средних предприятий – 2 млрд. руб. в год, для малых – 800 млрд. руб. в год, для микро – 120 млн. руб. в год.</w:t>
      </w:r>
      <w:proofErr w:type="gramEnd"/>
    </w:p>
    <w:p w:rsidR="00925CCC" w:rsidRDefault="00925CCC" w:rsidP="007E4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юридических лиц есть третий критерий отнесения к сектору малого и среднего бизнеса – структура уст</w:t>
      </w:r>
      <w:r w:rsidR="004F2560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ного капитала. В частности, государственные предприятия не могут относиться к субъектам малого и среднего предпринимательства.</w:t>
      </w:r>
    </w:p>
    <w:p w:rsidR="00925CCC" w:rsidRDefault="00925CCC" w:rsidP="007E4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 всех респондентов бланками учетных форм и объяснит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их заполнять. Можно воспользоваться электронной версией.</w:t>
      </w:r>
    </w:p>
    <w:p w:rsidR="00925CCC" w:rsidRDefault="00925CCC" w:rsidP="007E4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Статистиков интересует адрес субъекта бизнеса, вид его деятельности, выручка, расходы, стоимость и состав основных средств, размеры и направления инвестиций в основной капитал, число работников, их зарплата. Получал ли бизнес господдержку и если да, то какую.</w:t>
      </w:r>
    </w:p>
    <w:p w:rsidR="00925CCC" w:rsidRDefault="00925CCC" w:rsidP="007E4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 проведет сплошное наблюдение на основе собственной базы – Статистического регистра – и сама проверит достоверность полученных сведений.</w:t>
      </w:r>
    </w:p>
    <w:p w:rsidR="00925CCC" w:rsidRDefault="00925CCC" w:rsidP="007E4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участие в сплошном наблюдении обязательно для всех субъектов малого и среднего бизнеса.</w:t>
      </w:r>
    </w:p>
    <w:p w:rsidR="00925CCC" w:rsidRDefault="00925CCC" w:rsidP="007E4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 – исключается передача полученных сведений в налоговые и иные государственные органы и контролирующие организации.</w:t>
      </w:r>
    </w:p>
    <w:p w:rsidR="007E4FF4" w:rsidRPr="007E4FF4" w:rsidRDefault="00C0612F" w:rsidP="00E14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оказания содействия Территориальному органу Федеральной службы государственной статистики по Иркутской области в подготовке и проведении в 2016 году сплошного статистического наблюдения за деятельностью субъектов малого и среднего предпринимательства в Иркутской области создана рабочая группа, в состав которой вошли представители </w:t>
      </w:r>
      <w:r w:rsidR="00F0006E">
        <w:rPr>
          <w:rFonts w:ascii="Times New Roman" w:hAnsi="Times New Roman" w:cs="Times New Roman"/>
          <w:sz w:val="28"/>
          <w:szCs w:val="28"/>
        </w:rPr>
        <w:t>министерства экономического развития Иркутской области, Главного Управления Министерства внутренних дел России по Иркутской области</w:t>
      </w:r>
      <w:r w:rsidR="00494301">
        <w:rPr>
          <w:rFonts w:ascii="Times New Roman" w:hAnsi="Times New Roman" w:cs="Times New Roman"/>
          <w:sz w:val="28"/>
          <w:szCs w:val="28"/>
        </w:rPr>
        <w:t>, представители</w:t>
      </w:r>
      <w:r w:rsidR="00F0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0006E">
        <w:rPr>
          <w:rFonts w:ascii="Times New Roman" w:hAnsi="Times New Roman" w:cs="Times New Roman"/>
          <w:sz w:val="28"/>
          <w:szCs w:val="28"/>
        </w:rPr>
        <w:t xml:space="preserve">высшей </w:t>
      </w:r>
      <w:r>
        <w:rPr>
          <w:rFonts w:ascii="Times New Roman" w:hAnsi="Times New Roman" w:cs="Times New Roman"/>
          <w:sz w:val="28"/>
          <w:szCs w:val="28"/>
        </w:rPr>
        <w:t>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Иркутской области, Пенсионного фонда, </w:t>
      </w:r>
      <w:r w:rsidR="00B75011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службы, а также представители общественных организаций по поддержке субъектов малого и среднего предпринимательства </w:t>
      </w:r>
      <w:r w:rsidR="004402B7">
        <w:rPr>
          <w:rFonts w:ascii="Times New Roman" w:hAnsi="Times New Roman" w:cs="Times New Roman"/>
          <w:sz w:val="28"/>
          <w:szCs w:val="28"/>
        </w:rPr>
        <w:t xml:space="preserve">в </w:t>
      </w:r>
      <w:r w:rsidR="00B75011">
        <w:rPr>
          <w:rFonts w:ascii="Times New Roman" w:hAnsi="Times New Roman" w:cs="Times New Roman"/>
          <w:sz w:val="28"/>
          <w:szCs w:val="28"/>
        </w:rPr>
        <w:t>Иркутской области.</w:t>
      </w:r>
    </w:p>
    <w:sectPr w:rsidR="007E4FF4" w:rsidRPr="007E4FF4" w:rsidSect="00C061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621"/>
    <w:rsid w:val="00060269"/>
    <w:rsid w:val="000A4D7B"/>
    <w:rsid w:val="000E1A60"/>
    <w:rsid w:val="00114CA4"/>
    <w:rsid w:val="00120A71"/>
    <w:rsid w:val="00153A23"/>
    <w:rsid w:val="001750AC"/>
    <w:rsid w:val="0018115C"/>
    <w:rsid w:val="00193E8C"/>
    <w:rsid w:val="0022532A"/>
    <w:rsid w:val="002354E6"/>
    <w:rsid w:val="002A7CCC"/>
    <w:rsid w:val="002B7064"/>
    <w:rsid w:val="002C7621"/>
    <w:rsid w:val="002E7AA9"/>
    <w:rsid w:val="00311489"/>
    <w:rsid w:val="00315013"/>
    <w:rsid w:val="00361F4F"/>
    <w:rsid w:val="00363770"/>
    <w:rsid w:val="003803C8"/>
    <w:rsid w:val="0038319D"/>
    <w:rsid w:val="004315C2"/>
    <w:rsid w:val="004402B7"/>
    <w:rsid w:val="00464566"/>
    <w:rsid w:val="00494301"/>
    <w:rsid w:val="004979B8"/>
    <w:rsid w:val="004A1803"/>
    <w:rsid w:val="004F2560"/>
    <w:rsid w:val="004F2CD1"/>
    <w:rsid w:val="005930A3"/>
    <w:rsid w:val="0064364C"/>
    <w:rsid w:val="00692095"/>
    <w:rsid w:val="006A648D"/>
    <w:rsid w:val="006E33D7"/>
    <w:rsid w:val="006F07E9"/>
    <w:rsid w:val="00783C14"/>
    <w:rsid w:val="007A46BA"/>
    <w:rsid w:val="007D1821"/>
    <w:rsid w:val="007E4FF4"/>
    <w:rsid w:val="00834B05"/>
    <w:rsid w:val="00895729"/>
    <w:rsid w:val="008D1791"/>
    <w:rsid w:val="008F0C63"/>
    <w:rsid w:val="00925CCC"/>
    <w:rsid w:val="009D3052"/>
    <w:rsid w:val="00A27AC6"/>
    <w:rsid w:val="00AC2228"/>
    <w:rsid w:val="00B27275"/>
    <w:rsid w:val="00B4008B"/>
    <w:rsid w:val="00B713CD"/>
    <w:rsid w:val="00B75011"/>
    <w:rsid w:val="00C0612F"/>
    <w:rsid w:val="00C22074"/>
    <w:rsid w:val="00C32DC5"/>
    <w:rsid w:val="00D830EB"/>
    <w:rsid w:val="00D97237"/>
    <w:rsid w:val="00DD79C1"/>
    <w:rsid w:val="00E14CA9"/>
    <w:rsid w:val="00F0006E"/>
    <w:rsid w:val="00FE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F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4F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ks.ru/free_doc/new_site/business/prom/splo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A86DD-BBD0-4DAE-8097-7D95E92E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a.alsaeva</dc:creator>
  <cp:lastModifiedBy>a.alsaeva</cp:lastModifiedBy>
  <cp:revision>10</cp:revision>
  <cp:lastPrinted>2015-12-08T01:31:00Z</cp:lastPrinted>
  <dcterms:created xsi:type="dcterms:W3CDTF">2015-12-07T01:25:00Z</dcterms:created>
  <dcterms:modified xsi:type="dcterms:W3CDTF">2015-12-08T01:31:00Z</dcterms:modified>
</cp:coreProperties>
</file>